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89EF" w14:textId="3EC41334" w:rsidR="00BA5703" w:rsidRDefault="00AF687D" w:rsidP="00F558CB">
      <w:pPr>
        <w:jc w:val="center"/>
        <w:rPr>
          <w:rFonts w:ascii="Calibri" w:hAnsi="Calibri"/>
          <w:b/>
          <w:color w:val="000009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Lista podręczników obowiązujących w roku szkolnym 202</w:t>
      </w:r>
      <w:r w:rsidR="00FF26B7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FF26B7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>
        <w:rPr>
          <w:rFonts w:ascii="Calibri" w:hAnsi="Calibri"/>
          <w:b/>
          <w:color w:val="000009"/>
          <w:w w:val="105"/>
          <w:sz w:val="28"/>
          <w:lang w:val="pl-PL"/>
        </w:rPr>
        <w:t>Klasa IV B</w:t>
      </w:r>
    </w:p>
    <w:p w14:paraId="0729D6F9" w14:textId="77777777" w:rsidR="00FF26B7" w:rsidRDefault="00FF26B7" w:rsidP="00F558CB">
      <w:pPr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248"/>
        <w:gridCol w:w="4119"/>
        <w:gridCol w:w="12"/>
        <w:gridCol w:w="3535"/>
        <w:gridCol w:w="12"/>
        <w:gridCol w:w="2398"/>
        <w:gridCol w:w="12"/>
        <w:gridCol w:w="1831"/>
        <w:gridCol w:w="12"/>
      </w:tblGrid>
      <w:tr w:rsidR="00BA5703" w14:paraId="37CB5CDB" w14:textId="77777777" w:rsidTr="00257B60">
        <w:trPr>
          <w:gridAfter w:val="1"/>
          <w:wAfter w:w="12" w:type="dxa"/>
        </w:trPr>
        <w:tc>
          <w:tcPr>
            <w:tcW w:w="2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64E3F" w14:textId="77777777" w:rsidR="00BA5703" w:rsidRPr="00E77D87" w:rsidRDefault="00AF687D" w:rsidP="00E92277">
            <w:pPr>
              <w:jc w:val="center"/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</w:pPr>
            <w:r w:rsidRPr="00E77D87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Przedmiot</w:t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4981C" w14:textId="77777777" w:rsidR="00BA5703" w:rsidRPr="00E77D87" w:rsidRDefault="00AF687D" w:rsidP="00E92277">
            <w:pPr>
              <w:jc w:val="center"/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</w:pPr>
            <w:r w:rsidRPr="00E77D87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Tytuł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C401D" w14:textId="77777777" w:rsidR="00BA5703" w:rsidRPr="00E77D87" w:rsidRDefault="00AF687D" w:rsidP="00E92277">
            <w:pPr>
              <w:jc w:val="center"/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</w:pPr>
            <w:r w:rsidRPr="00E77D87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Autor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47F7D" w14:textId="77777777" w:rsidR="00BA5703" w:rsidRPr="00E77D87" w:rsidRDefault="00AF687D" w:rsidP="00E92277">
            <w:pPr>
              <w:jc w:val="center"/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</w:pPr>
            <w:r w:rsidRPr="00E77D87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Wydawnictwo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BA810" w14:textId="1C84367C" w:rsidR="00BA5703" w:rsidRPr="00E77D87" w:rsidRDefault="00AF687D" w:rsidP="00E92277">
            <w:pPr>
              <w:jc w:val="center"/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</w:pPr>
            <w:r w:rsidRPr="00E77D87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Podręcznik </w:t>
            </w:r>
            <w:r w:rsidR="00E77D87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jest</w:t>
            </w:r>
            <w:r w:rsidRPr="00E77D87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br/>
              <w:t>wymagany</w:t>
            </w:r>
          </w:p>
        </w:tc>
      </w:tr>
      <w:tr w:rsidR="00E92277" w:rsidRPr="00E92277" w14:paraId="1A18C53D" w14:textId="77777777" w:rsidTr="00257B60">
        <w:trPr>
          <w:gridAfter w:val="1"/>
          <w:wAfter w:w="12" w:type="dxa"/>
        </w:trPr>
        <w:tc>
          <w:tcPr>
            <w:tcW w:w="2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B61EBE" w14:textId="77777777" w:rsidR="00BA5703" w:rsidRPr="00E92277" w:rsidRDefault="00AF687D" w:rsidP="00342C5A">
            <w:pPr>
              <w:ind w:left="57" w:right="57"/>
              <w:rPr>
                <w:rFonts w:ascii="Calibri" w:hAnsi="Calibri"/>
                <w:b/>
                <w:color w:val="000000" w:themeColor="text1"/>
                <w:spacing w:val="-4"/>
                <w:w w:val="105"/>
                <w:sz w:val="20"/>
                <w:lang w:val="pl-PL"/>
              </w:rPr>
            </w:pPr>
            <w:r w:rsidRPr="00E92277">
              <w:rPr>
                <w:rFonts w:ascii="Calibri" w:hAnsi="Calibri"/>
                <w:b/>
                <w:color w:val="000000" w:themeColor="text1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C6290D" w14:textId="77777777" w:rsidR="00BA5703" w:rsidRPr="00E92277" w:rsidRDefault="00AF687D" w:rsidP="00342C5A">
            <w:pPr>
              <w:ind w:left="57" w:right="57"/>
              <w:jc w:val="both"/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</w:pPr>
            <w:r w:rsidRPr="00E92277"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  <w:t xml:space="preserve">Przeszłość i dziś. Literatura – język – kultura. </w:t>
            </w:r>
            <w:r w:rsidRPr="00E92277">
              <w:rPr>
                <w:rFonts w:ascii="Calibri" w:hAnsi="Calibri"/>
                <w:color w:val="000000" w:themeColor="text1"/>
                <w:spacing w:val="-3"/>
                <w:sz w:val="20"/>
                <w:lang w:val="pl-PL"/>
              </w:rPr>
              <w:t xml:space="preserve">Liceum i technikum. Klasa 4. Podręcznik dla </w:t>
            </w:r>
            <w:r w:rsidRPr="00E92277">
              <w:rPr>
                <w:rFonts w:ascii="Calibri" w:hAnsi="Calibri"/>
                <w:color w:val="000000" w:themeColor="text1"/>
                <w:sz w:val="20"/>
                <w:lang w:val="pl-PL"/>
              </w:rPr>
              <w:t>szkoły ponadpodstawowej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21C33F" w14:textId="77777777" w:rsidR="00BA5703" w:rsidRPr="00E92277" w:rsidRDefault="00AF687D" w:rsidP="00342C5A">
            <w:pPr>
              <w:ind w:left="57" w:right="57"/>
              <w:rPr>
                <w:rFonts w:ascii="Calibri" w:hAnsi="Calibri"/>
                <w:color w:val="000000" w:themeColor="text1"/>
                <w:sz w:val="20"/>
                <w:lang w:val="pl-PL"/>
              </w:rPr>
            </w:pPr>
            <w:r w:rsidRPr="00E92277">
              <w:rPr>
                <w:rFonts w:ascii="Calibri" w:hAnsi="Calibri"/>
                <w:color w:val="000000" w:themeColor="text1"/>
                <w:sz w:val="20"/>
                <w:lang w:val="pl-PL"/>
              </w:rPr>
              <w:t>Jacek Kopciński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4C1477" w14:textId="77777777" w:rsidR="00BA5703" w:rsidRPr="00E92277" w:rsidRDefault="00AF687D" w:rsidP="00342C5A">
            <w:pPr>
              <w:ind w:left="57" w:right="57"/>
              <w:rPr>
                <w:rFonts w:ascii="Calibri" w:hAnsi="Calibri"/>
                <w:color w:val="000000" w:themeColor="text1"/>
                <w:sz w:val="20"/>
                <w:lang w:val="pl-PL"/>
              </w:rPr>
            </w:pPr>
            <w:r w:rsidRPr="00E92277">
              <w:rPr>
                <w:rFonts w:ascii="Calibri" w:hAnsi="Calibri"/>
                <w:color w:val="000000" w:themeColor="text1"/>
                <w:sz w:val="20"/>
                <w:lang w:val="pl-PL"/>
              </w:rPr>
              <w:t>Wydawnictwo Stentor</w:t>
            </w:r>
          </w:p>
          <w:p w14:paraId="70B9E521" w14:textId="77777777" w:rsidR="00BA5703" w:rsidRPr="00E92277" w:rsidRDefault="00AF687D" w:rsidP="00342C5A">
            <w:pPr>
              <w:ind w:left="57" w:right="57"/>
              <w:rPr>
                <w:rFonts w:ascii="Calibri" w:hAnsi="Calibri"/>
                <w:color w:val="000000" w:themeColor="text1"/>
                <w:sz w:val="20"/>
                <w:lang w:val="pl-PL"/>
              </w:rPr>
            </w:pPr>
            <w:r w:rsidRPr="00E92277">
              <w:rPr>
                <w:rFonts w:ascii="Calibri" w:hAnsi="Calibri"/>
                <w:color w:val="000000" w:themeColor="text1"/>
                <w:sz w:val="20"/>
                <w:lang w:val="pl-PL"/>
              </w:rPr>
              <w:t xml:space="preserve">Nr dopuszczenia </w:t>
            </w:r>
            <w:proofErr w:type="spellStart"/>
            <w:r w:rsidRPr="00E92277">
              <w:rPr>
                <w:rFonts w:ascii="Calibri" w:hAnsi="Calibri"/>
                <w:color w:val="000000" w:themeColor="text1"/>
                <w:sz w:val="20"/>
                <w:lang w:val="pl-PL"/>
              </w:rPr>
              <w:t>MEiN</w:t>
            </w:r>
            <w:proofErr w:type="spellEnd"/>
            <w:r w:rsidRPr="00E92277">
              <w:rPr>
                <w:rFonts w:ascii="Calibri" w:hAnsi="Calibri"/>
                <w:color w:val="000000" w:themeColor="text1"/>
                <w:sz w:val="20"/>
                <w:lang w:val="pl-PL"/>
              </w:rPr>
              <w:t>:</w:t>
            </w:r>
          </w:p>
          <w:p w14:paraId="26982344" w14:textId="77777777" w:rsidR="00BA5703" w:rsidRPr="00E92277" w:rsidRDefault="00AF687D" w:rsidP="00342C5A">
            <w:pPr>
              <w:ind w:left="57" w:right="57"/>
              <w:rPr>
                <w:rFonts w:ascii="Calibri" w:hAnsi="Calibri"/>
                <w:color w:val="000000" w:themeColor="text1"/>
                <w:sz w:val="20"/>
                <w:lang w:val="pl-PL"/>
              </w:rPr>
            </w:pPr>
            <w:r w:rsidRPr="00E92277">
              <w:rPr>
                <w:rFonts w:ascii="Calibri" w:hAnsi="Calibri"/>
                <w:color w:val="000000" w:themeColor="text1"/>
                <w:sz w:val="20"/>
                <w:lang w:val="pl-PL"/>
              </w:rPr>
              <w:t>951/7/2022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8DC058" w14:textId="140E02E4" w:rsidR="00BA5703" w:rsidRPr="00E92277" w:rsidRDefault="00342C5A" w:rsidP="00342C5A">
            <w:pPr>
              <w:ind w:left="57" w:right="57"/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</w:t>
            </w:r>
            <w:r w:rsidR="00AF687D" w:rsidRPr="00E92277"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  <w:t xml:space="preserve">jest </w:t>
            </w:r>
            <w:r w:rsidR="00AF687D" w:rsidRPr="00E92277">
              <w:rPr>
                <w:rFonts w:ascii="Calibri" w:hAnsi="Calibri"/>
                <w:color w:val="000000" w:themeColor="text1"/>
                <w:sz w:val="20"/>
                <w:lang w:val="pl-PL"/>
              </w:rPr>
              <w:t>wymagany</w:t>
            </w:r>
          </w:p>
        </w:tc>
      </w:tr>
      <w:tr w:rsidR="00FF26B7" w:rsidRPr="00FF26B7" w14:paraId="05D82808" w14:textId="77777777" w:rsidTr="00257B60">
        <w:trPr>
          <w:gridAfter w:val="1"/>
          <w:wAfter w:w="12" w:type="dxa"/>
        </w:trPr>
        <w:tc>
          <w:tcPr>
            <w:tcW w:w="2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383C3" w14:textId="77777777" w:rsidR="00BA5703" w:rsidRPr="00D43C66" w:rsidRDefault="00AF687D" w:rsidP="00342C5A">
            <w:pPr>
              <w:ind w:left="57" w:right="57"/>
              <w:rPr>
                <w:rFonts w:ascii="Calibri" w:hAnsi="Calibri"/>
                <w:b/>
                <w:spacing w:val="-4"/>
                <w:w w:val="105"/>
                <w:sz w:val="20"/>
                <w:szCs w:val="20"/>
                <w:lang w:val="pl-PL"/>
              </w:rPr>
            </w:pPr>
            <w:r w:rsidRPr="00D43C66">
              <w:rPr>
                <w:rFonts w:ascii="Calibri" w:hAnsi="Calibri"/>
                <w:b/>
                <w:spacing w:val="-4"/>
                <w:w w:val="105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29811" w14:textId="5B15EB9A" w:rsidR="00BA5703" w:rsidRPr="00D43C66" w:rsidRDefault="00FF26B7" w:rsidP="00342C5A">
            <w:pPr>
              <w:ind w:left="57" w:right="57"/>
              <w:jc w:val="both"/>
              <w:rPr>
                <w:rFonts w:ascii="Calibri" w:hAnsi="Calibri"/>
                <w:spacing w:val="-5"/>
                <w:sz w:val="20"/>
                <w:szCs w:val="20"/>
                <w:lang w:val="pl-PL"/>
              </w:rPr>
            </w:pPr>
            <w:r w:rsidRPr="003F274C">
              <w:rPr>
                <w:sz w:val="20"/>
                <w:szCs w:val="20"/>
                <w:lang w:val="pl-PL"/>
              </w:rPr>
              <w:t>Repetytorium z języka angielskiego dla liceów i techników. Poziom podstawowy z materiałem rozszerzonym - Wydanie jednotomowe.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D00842" w14:textId="4AA106B5" w:rsidR="00BA5703" w:rsidRPr="00D43C66" w:rsidRDefault="00FF26B7" w:rsidP="00342C5A">
            <w:pPr>
              <w:ind w:left="57" w:right="57"/>
              <w:rPr>
                <w:rFonts w:ascii="Calibri" w:hAnsi="Calibri"/>
                <w:sz w:val="20"/>
                <w:szCs w:val="20"/>
                <w:lang w:val="pl-PL"/>
              </w:rPr>
            </w:pPr>
            <w:r w:rsidRPr="003F274C">
              <w:rPr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3F274C">
              <w:rPr>
                <w:sz w:val="20"/>
                <w:szCs w:val="20"/>
                <w:lang w:val="pl-PL"/>
              </w:rPr>
              <w:t>Kay</w:t>
            </w:r>
            <w:proofErr w:type="spellEnd"/>
            <w:r w:rsidRPr="003F274C">
              <w:rPr>
                <w:sz w:val="20"/>
                <w:szCs w:val="20"/>
                <w:lang w:val="pl-PL"/>
              </w:rPr>
              <w:t xml:space="preserve">, V. Jones, R. </w:t>
            </w:r>
            <w:proofErr w:type="spellStart"/>
            <w:r w:rsidRPr="003F274C">
              <w:rPr>
                <w:sz w:val="20"/>
                <w:szCs w:val="20"/>
                <w:lang w:val="pl-PL"/>
              </w:rPr>
              <w:t>Hasting</w:t>
            </w:r>
            <w:proofErr w:type="spellEnd"/>
            <w:r w:rsidRPr="003F274C">
              <w:rPr>
                <w:sz w:val="20"/>
                <w:szCs w:val="20"/>
                <w:lang w:val="pl-PL"/>
              </w:rPr>
              <w:t>, A. Juszko, D. Chandler, J. Sosnowska, M. Wieruszewska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D9BC4C" w14:textId="77777777" w:rsidR="00BA5703" w:rsidRPr="00D43C66" w:rsidRDefault="00AF687D" w:rsidP="00342C5A">
            <w:pPr>
              <w:ind w:left="57" w:right="57"/>
              <w:rPr>
                <w:rFonts w:ascii="Calibri" w:hAnsi="Calibri"/>
                <w:sz w:val="20"/>
                <w:szCs w:val="20"/>
                <w:lang w:val="pl-PL"/>
              </w:rPr>
            </w:pPr>
            <w:r w:rsidRPr="00D43C66">
              <w:rPr>
                <w:rFonts w:ascii="Calibri" w:hAnsi="Calibri"/>
                <w:sz w:val="20"/>
                <w:szCs w:val="20"/>
                <w:lang w:val="pl-PL"/>
              </w:rPr>
              <w:t>Pearson</w:t>
            </w:r>
          </w:p>
          <w:p w14:paraId="43196DCD" w14:textId="77777777" w:rsidR="00BA5703" w:rsidRPr="00D43C66" w:rsidRDefault="00AF687D" w:rsidP="00342C5A">
            <w:pPr>
              <w:ind w:left="57" w:right="57"/>
              <w:rPr>
                <w:rFonts w:ascii="Calibri" w:hAnsi="Calibri"/>
                <w:sz w:val="20"/>
                <w:szCs w:val="20"/>
                <w:lang w:val="pl-PL"/>
              </w:rPr>
            </w:pPr>
            <w:r w:rsidRPr="00D43C66">
              <w:rPr>
                <w:rFonts w:ascii="Calibri" w:hAnsi="Calibri"/>
                <w:sz w:val="20"/>
                <w:szCs w:val="20"/>
                <w:lang w:val="pl-PL"/>
              </w:rPr>
              <w:t>Nr dopuszczenia:</w:t>
            </w:r>
          </w:p>
          <w:p w14:paraId="4196222C" w14:textId="4B6306F5" w:rsidR="00BA5703" w:rsidRPr="00D43C66" w:rsidRDefault="00FF26B7" w:rsidP="00342C5A">
            <w:pPr>
              <w:ind w:left="57" w:right="57"/>
              <w:rPr>
                <w:rFonts w:ascii="Calibri" w:hAnsi="Calibri"/>
                <w:sz w:val="20"/>
                <w:szCs w:val="20"/>
                <w:lang w:val="pl-PL"/>
              </w:rPr>
            </w:pPr>
            <w:r w:rsidRPr="00D43C66">
              <w:rPr>
                <w:sz w:val="20"/>
                <w:szCs w:val="20"/>
              </w:rPr>
              <w:t>1144/2022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9BD83" w14:textId="04367DE4" w:rsidR="00BA5703" w:rsidRPr="00D43C66" w:rsidRDefault="00342C5A" w:rsidP="00342C5A">
            <w:pPr>
              <w:ind w:left="57" w:right="57"/>
              <w:rPr>
                <w:rFonts w:ascii="Calibri" w:hAnsi="Calibri"/>
                <w:spacing w:val="-5"/>
                <w:sz w:val="20"/>
                <w:szCs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</w:t>
            </w:r>
            <w:r w:rsidR="00AF687D" w:rsidRPr="00D43C66">
              <w:rPr>
                <w:rFonts w:ascii="Calibri" w:hAnsi="Calibri"/>
                <w:spacing w:val="-5"/>
                <w:sz w:val="20"/>
                <w:szCs w:val="20"/>
                <w:lang w:val="pl-PL"/>
              </w:rPr>
              <w:t xml:space="preserve">jest </w:t>
            </w:r>
            <w:r w:rsidR="00AF687D" w:rsidRPr="00D43C66">
              <w:rPr>
                <w:rFonts w:ascii="Calibri" w:hAnsi="Calibri"/>
                <w:sz w:val="20"/>
                <w:szCs w:val="20"/>
                <w:lang w:val="pl-PL"/>
              </w:rPr>
              <w:t>wymagany</w:t>
            </w:r>
          </w:p>
        </w:tc>
      </w:tr>
      <w:tr w:rsidR="00257B60" w14:paraId="1BA114C5" w14:textId="77777777" w:rsidTr="00257B60">
        <w:trPr>
          <w:gridBefore w:val="1"/>
          <w:wBefore w:w="12" w:type="dxa"/>
        </w:trPr>
        <w:tc>
          <w:tcPr>
            <w:tcW w:w="224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4E4D5E5B" w14:textId="77777777" w:rsidR="00257B60" w:rsidRPr="00257B60" w:rsidRDefault="00257B60" w:rsidP="00342C5A">
            <w:pPr>
              <w:ind w:left="57" w:right="57"/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</w:pPr>
            <w:r w:rsidRPr="00257B60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Język niemiecki</w:t>
            </w:r>
          </w:p>
        </w:tc>
        <w:tc>
          <w:tcPr>
            <w:tcW w:w="4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9B40B" w14:textId="06B78DB2" w:rsidR="00257B60" w:rsidRPr="00891BE7" w:rsidRDefault="00257B60" w:rsidP="00342C5A">
            <w:pPr>
              <w:ind w:left="57" w:right="57"/>
              <w:rPr>
                <w:rFonts w:ascii="Calibri" w:hAnsi="Calibri"/>
                <w:color w:val="FF0000"/>
                <w:spacing w:val="-7"/>
                <w:w w:val="105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>„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Infos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aktuell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3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” podręcznik, język niemiecki dla liceów i techników (grupa </w:t>
            </w:r>
            <w:r w:rsidRPr="00AC3D77">
              <w:rPr>
                <w:rFonts w:cstheme="minorHAnsi"/>
                <w:b/>
                <w:sz w:val="20"/>
                <w:szCs w:val="20"/>
                <w:lang w:val="pl-PL"/>
              </w:rPr>
              <w:t>kontynuująca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 naukę) 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CADAA" w14:textId="4D9D22D3" w:rsidR="00257B60" w:rsidRPr="00891BE7" w:rsidRDefault="00257B60" w:rsidP="00342C5A">
            <w:pPr>
              <w:ind w:left="57" w:right="57"/>
              <w:rPr>
                <w:rFonts w:ascii="Calibri" w:hAnsi="Calibri"/>
                <w:color w:val="FF0000"/>
                <w:spacing w:val="-4"/>
                <w:w w:val="105"/>
                <w:sz w:val="20"/>
                <w:lang w:val="pl-PL"/>
              </w:rPr>
            </w:pPr>
            <w:r w:rsidRPr="003F274C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 xml:space="preserve">Tomasz Gajownik, Nina Drabich, </w:t>
            </w:r>
            <w:proofErr w:type="spellStart"/>
            <w:r w:rsidRPr="003F274C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>Birgit</w:t>
            </w:r>
            <w:proofErr w:type="spellEnd"/>
            <w:r w:rsidRPr="003F274C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 xml:space="preserve"> Sekulski, Cezary Serzysko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F74B" w14:textId="77777777" w:rsidR="00257B60" w:rsidRPr="0041758B" w:rsidRDefault="00257B60" w:rsidP="00342C5A">
            <w:pPr>
              <w:ind w:left="57" w:right="57"/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Pearson </w:t>
            </w:r>
          </w:p>
          <w:p w14:paraId="3C7BDD8D" w14:textId="77777777" w:rsidR="00257B60" w:rsidRPr="0041758B" w:rsidRDefault="00257B60" w:rsidP="00342C5A">
            <w:pPr>
              <w:ind w:left="57" w:right="57"/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Nr dopuszczenia: </w:t>
            </w:r>
          </w:p>
          <w:p w14:paraId="08A85C2F" w14:textId="76EF33E0" w:rsidR="00257B60" w:rsidRPr="00891BE7" w:rsidRDefault="00257B60" w:rsidP="00342C5A">
            <w:pPr>
              <w:ind w:left="57" w:right="57"/>
              <w:rPr>
                <w:rFonts w:ascii="Calibri" w:hAnsi="Calibri"/>
                <w:color w:val="FF0000"/>
                <w:w w:val="105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shd w:val="clear" w:color="auto" w:fill="FFFFFF"/>
              </w:rPr>
              <w:t>1026/3/2020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2AA0" w14:textId="69777533" w:rsidR="00257B60" w:rsidRPr="00891BE7" w:rsidRDefault="00257B60" w:rsidP="00342C5A">
            <w:pPr>
              <w:ind w:left="57" w:right="57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>podręcznik jest wymagany</w:t>
            </w:r>
          </w:p>
        </w:tc>
      </w:tr>
      <w:tr w:rsidR="00257B60" w14:paraId="1B7F73C8" w14:textId="77777777" w:rsidTr="00257B60">
        <w:trPr>
          <w:gridBefore w:val="1"/>
          <w:wBefore w:w="12" w:type="dxa"/>
        </w:trPr>
        <w:tc>
          <w:tcPr>
            <w:tcW w:w="2248" w:type="dxa"/>
            <w:vMerge/>
            <w:tcBorders>
              <w:top w:val="none" w:sz="0" w:space="0" w:color="000000"/>
              <w:left w:val="single" w:sz="5" w:space="0" w:color="000000"/>
              <w:right w:val="single" w:sz="5" w:space="0" w:color="000000"/>
            </w:tcBorders>
          </w:tcPr>
          <w:p w14:paraId="0DA6787A" w14:textId="77777777" w:rsidR="00257B60" w:rsidRPr="00891BE7" w:rsidRDefault="00257B60" w:rsidP="00342C5A">
            <w:pPr>
              <w:ind w:left="57" w:right="57"/>
              <w:rPr>
                <w:color w:val="FF0000"/>
              </w:rPr>
            </w:pPr>
          </w:p>
        </w:tc>
        <w:tc>
          <w:tcPr>
            <w:tcW w:w="4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8888F" w14:textId="35618180" w:rsidR="00257B60" w:rsidRPr="00891BE7" w:rsidRDefault="00257B60" w:rsidP="00342C5A">
            <w:pPr>
              <w:ind w:left="57" w:right="57"/>
              <w:rPr>
                <w:rFonts w:ascii="Calibri" w:hAnsi="Calibri"/>
                <w:color w:val="FF0000"/>
                <w:spacing w:val="-3"/>
                <w:w w:val="105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>„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Infos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aktuell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3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” zeszyt ćwiczeń , język niemiecki dla liceów i techników (grupa </w:t>
            </w:r>
            <w:r w:rsidRPr="00AC3D77">
              <w:rPr>
                <w:rFonts w:cstheme="minorHAnsi"/>
                <w:b/>
                <w:sz w:val="20"/>
                <w:szCs w:val="20"/>
                <w:lang w:val="pl-PL"/>
              </w:rPr>
              <w:t>kontynuująca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 naukę)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B9E2E" w14:textId="596DA6A9" w:rsidR="00257B60" w:rsidRPr="00891BE7" w:rsidRDefault="00257B60" w:rsidP="00342C5A">
            <w:pPr>
              <w:ind w:left="57" w:right="57"/>
              <w:rPr>
                <w:rFonts w:ascii="Calibri" w:hAnsi="Calibri"/>
                <w:color w:val="FF0000"/>
                <w:spacing w:val="-4"/>
                <w:w w:val="105"/>
                <w:sz w:val="20"/>
                <w:lang w:val="pl-PL"/>
              </w:rPr>
            </w:pPr>
            <w:r w:rsidRPr="003F274C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 xml:space="preserve">Tomasz Gajownik, Nina Drabich, </w:t>
            </w:r>
            <w:proofErr w:type="spellStart"/>
            <w:r w:rsidRPr="003F274C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>Birgit</w:t>
            </w:r>
            <w:proofErr w:type="spellEnd"/>
            <w:r w:rsidRPr="003F274C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 xml:space="preserve"> Sekulski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84AE" w14:textId="77777777" w:rsidR="00257B60" w:rsidRPr="0041758B" w:rsidRDefault="00257B60" w:rsidP="00342C5A">
            <w:pPr>
              <w:ind w:left="57" w:right="57"/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Pearson </w:t>
            </w:r>
          </w:p>
          <w:p w14:paraId="4C6DDB0B" w14:textId="5E9F77A3" w:rsidR="00257B60" w:rsidRPr="00891BE7" w:rsidRDefault="00257B60" w:rsidP="00342C5A">
            <w:pPr>
              <w:ind w:left="57" w:right="57"/>
              <w:rPr>
                <w:rFonts w:ascii="Calibri" w:hAnsi="Calibri"/>
                <w:color w:val="FF0000"/>
                <w:w w:val="105"/>
                <w:sz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24A4" w14:textId="0BB67A0B" w:rsidR="00257B60" w:rsidRPr="00891BE7" w:rsidRDefault="00257B60" w:rsidP="00342C5A">
            <w:pPr>
              <w:ind w:left="57" w:right="57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spacing w:val="-4"/>
                <w:sz w:val="20"/>
                <w:lang w:val="pl-PL"/>
              </w:rPr>
              <w:t xml:space="preserve">zeszyt ćwiczeń jest wymagany </w:t>
            </w:r>
          </w:p>
        </w:tc>
      </w:tr>
      <w:tr w:rsidR="00257B60" w:rsidRPr="00115C87" w14:paraId="43A2381C" w14:textId="77777777" w:rsidTr="00257B60">
        <w:trPr>
          <w:gridAfter w:val="1"/>
          <w:wAfter w:w="12" w:type="dxa"/>
          <w:trHeight w:val="977"/>
        </w:trPr>
        <w:tc>
          <w:tcPr>
            <w:tcW w:w="2260" w:type="dxa"/>
            <w:gridSpan w:val="2"/>
            <w:tcBorders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76D736EB" w14:textId="77777777" w:rsidR="00257B60" w:rsidRDefault="00257B60" w:rsidP="00342C5A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B5751E8" w14:textId="0C7280BC" w:rsidR="00257B60" w:rsidRPr="00257B60" w:rsidRDefault="00257B60" w:rsidP="00342C5A">
            <w:pPr>
              <w:ind w:left="57" w:right="57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257B60">
              <w:rPr>
                <w:rFonts w:cstheme="minorHAnsi"/>
                <w:b/>
                <w:sz w:val="20"/>
                <w:szCs w:val="20"/>
                <w:lang w:val="pl-PL"/>
              </w:rPr>
              <w:t>Komplett</w:t>
            </w:r>
            <w:proofErr w:type="spellEnd"/>
            <w:r w:rsidRPr="00257B60">
              <w:rPr>
                <w:rFonts w:cstheme="minorHAnsi"/>
                <w:b/>
                <w:sz w:val="20"/>
                <w:szCs w:val="20"/>
                <w:lang w:val="pl-PL"/>
              </w:rPr>
              <w:t xml:space="preserve"> plus 3 </w:t>
            </w:r>
            <w:r w:rsidRPr="00257B60">
              <w:rPr>
                <w:rFonts w:cstheme="minorHAnsi"/>
                <w:sz w:val="20"/>
                <w:szCs w:val="20"/>
                <w:lang w:val="pl-PL"/>
              </w:rPr>
              <w:t xml:space="preserve">podręcznik i ćwiczenia </w:t>
            </w:r>
          </w:p>
          <w:p w14:paraId="3962D1E7" w14:textId="0FEE2AF8" w:rsidR="00257B60" w:rsidRPr="00257B60" w:rsidRDefault="00257B60" w:rsidP="00342C5A">
            <w:pPr>
              <w:ind w:left="57" w:right="57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257B60">
              <w:rPr>
                <w:rFonts w:cstheme="minorHAnsi"/>
                <w:sz w:val="20"/>
                <w:szCs w:val="20"/>
                <w:lang w:val="pl-PL"/>
              </w:rPr>
              <w:t xml:space="preserve">(grupa </w:t>
            </w:r>
            <w:r w:rsidRPr="00257B60">
              <w:rPr>
                <w:rFonts w:cstheme="minorHAnsi"/>
                <w:b/>
                <w:sz w:val="20"/>
                <w:szCs w:val="20"/>
                <w:lang w:val="pl-PL"/>
              </w:rPr>
              <w:t>początkująca</w:t>
            </w:r>
            <w:r w:rsidRPr="00257B60">
              <w:rPr>
                <w:rFonts w:cstheme="minorHAnsi"/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F1B6090" w14:textId="4C6BB39A" w:rsidR="00257B60" w:rsidRPr="003F274C" w:rsidRDefault="00257B60" w:rsidP="00342C5A">
            <w:pPr>
              <w:ind w:left="57" w:right="57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3F274C">
              <w:rPr>
                <w:rFonts w:cstheme="minorHAnsi"/>
                <w:sz w:val="20"/>
                <w:szCs w:val="20"/>
                <w:lang w:val="pl-PL"/>
              </w:rPr>
              <w:t>Montali</w:t>
            </w:r>
            <w:proofErr w:type="spellEnd"/>
            <w:r w:rsidRPr="003F27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F274C">
              <w:rPr>
                <w:rFonts w:cstheme="minorHAnsi"/>
                <w:sz w:val="20"/>
                <w:szCs w:val="20"/>
                <w:lang w:val="pl-PL"/>
              </w:rPr>
              <w:t>Gabriella</w:t>
            </w:r>
            <w:proofErr w:type="spellEnd"/>
            <w:r w:rsidRPr="003F274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F274C">
              <w:rPr>
                <w:rFonts w:cstheme="minorHAnsi"/>
                <w:sz w:val="20"/>
                <w:szCs w:val="20"/>
                <w:lang w:val="pl-PL"/>
              </w:rPr>
              <w:t>Mandelli</w:t>
            </w:r>
            <w:proofErr w:type="spellEnd"/>
            <w:r w:rsidRPr="003F274C">
              <w:rPr>
                <w:rFonts w:cstheme="minorHAnsi"/>
                <w:sz w:val="20"/>
                <w:szCs w:val="20"/>
                <w:lang w:val="pl-PL"/>
              </w:rPr>
              <w:t xml:space="preserve"> Daniela, </w:t>
            </w:r>
            <w:proofErr w:type="spellStart"/>
            <w:r w:rsidRPr="003F274C">
              <w:rPr>
                <w:rFonts w:cstheme="minorHAnsi"/>
                <w:sz w:val="20"/>
                <w:szCs w:val="20"/>
                <w:lang w:val="pl-PL"/>
              </w:rPr>
              <w:t>Czernohous</w:t>
            </w:r>
            <w:proofErr w:type="spellEnd"/>
            <w:r w:rsidRPr="003F27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F274C">
              <w:rPr>
                <w:rFonts w:cstheme="minorHAnsi"/>
                <w:sz w:val="20"/>
                <w:szCs w:val="20"/>
                <w:lang w:val="pl-PL"/>
              </w:rPr>
              <w:t>Linzi</w:t>
            </w:r>
            <w:proofErr w:type="spellEnd"/>
            <w:r w:rsidRPr="003F27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F274C">
              <w:rPr>
                <w:rFonts w:cstheme="minorHAnsi"/>
                <w:sz w:val="20"/>
                <w:szCs w:val="20"/>
                <w:lang w:val="pl-PL"/>
              </w:rPr>
              <w:t>Nadja</w:t>
            </w:r>
            <w:proofErr w:type="spellEnd"/>
            <w:r w:rsidRPr="003F274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F274C">
              <w:rPr>
                <w:rFonts w:cstheme="minorHAnsi"/>
                <w:sz w:val="20"/>
                <w:szCs w:val="20"/>
                <w:lang w:val="pl-PL"/>
              </w:rPr>
              <w:t>Niebrzydowska</w:t>
            </w:r>
            <w:proofErr w:type="spellEnd"/>
            <w:r w:rsidRPr="003F274C">
              <w:rPr>
                <w:rFonts w:cstheme="minorHAnsi"/>
                <w:sz w:val="20"/>
                <w:szCs w:val="20"/>
                <w:lang w:val="pl-PL"/>
              </w:rPr>
              <w:t xml:space="preserve"> Bożena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7358F3D" w14:textId="77777777" w:rsidR="00257B60" w:rsidRPr="00257B60" w:rsidRDefault="00257B60" w:rsidP="00342C5A">
            <w:pPr>
              <w:ind w:left="57" w:right="57"/>
              <w:rPr>
                <w:rFonts w:cstheme="minorHAnsi"/>
                <w:sz w:val="20"/>
                <w:szCs w:val="20"/>
              </w:rPr>
            </w:pPr>
            <w:proofErr w:type="spellStart"/>
            <w:r w:rsidRPr="00257B60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57B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7B60">
              <w:rPr>
                <w:rFonts w:cstheme="minorHAnsi"/>
                <w:sz w:val="20"/>
                <w:szCs w:val="20"/>
              </w:rPr>
              <w:t>Polska</w:t>
            </w:r>
            <w:proofErr w:type="spellEnd"/>
          </w:p>
          <w:p w14:paraId="6CC4FE56" w14:textId="77777777" w:rsidR="00257B60" w:rsidRPr="00257B60" w:rsidRDefault="00257B60" w:rsidP="00342C5A">
            <w:pPr>
              <w:ind w:left="57" w:right="57"/>
              <w:rPr>
                <w:rFonts w:cstheme="minorHAnsi"/>
                <w:sz w:val="20"/>
                <w:szCs w:val="20"/>
              </w:rPr>
            </w:pPr>
            <w:r w:rsidRPr="00257B60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Pr="00257B60">
              <w:rPr>
                <w:rFonts w:cstheme="minorHAnsi"/>
                <w:sz w:val="20"/>
                <w:szCs w:val="20"/>
              </w:rPr>
              <w:t>dopuszczenia</w:t>
            </w:r>
            <w:proofErr w:type="spellEnd"/>
            <w:r w:rsidRPr="00257B60">
              <w:rPr>
                <w:rFonts w:cstheme="minorHAnsi"/>
                <w:sz w:val="20"/>
                <w:szCs w:val="20"/>
              </w:rPr>
              <w:t>:</w:t>
            </w:r>
          </w:p>
          <w:p w14:paraId="78543F63" w14:textId="5C5E07A7" w:rsidR="00257B60" w:rsidRPr="00257B60" w:rsidRDefault="00257B60" w:rsidP="00342C5A">
            <w:pPr>
              <w:ind w:left="57" w:right="57"/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</w:pPr>
            <w:r w:rsidRPr="00257B60">
              <w:rPr>
                <w:rFonts w:cstheme="minorHAnsi"/>
                <w:sz w:val="20"/>
                <w:szCs w:val="20"/>
              </w:rPr>
              <w:t>941/3/2020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310B951" w14:textId="73A94FEA" w:rsidR="00257B60" w:rsidRPr="00257B60" w:rsidRDefault="00257B60" w:rsidP="00342C5A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szCs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i ćwiczenia są wymagane </w:t>
            </w:r>
          </w:p>
        </w:tc>
      </w:tr>
      <w:tr w:rsidR="00257B60" w14:paraId="41A31AF6" w14:textId="77777777" w:rsidTr="00257B60">
        <w:trPr>
          <w:gridAfter w:val="1"/>
          <w:wAfter w:w="12" w:type="dxa"/>
          <w:trHeight w:val="977"/>
        </w:trPr>
        <w:tc>
          <w:tcPr>
            <w:tcW w:w="2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50845B6D" w14:textId="77777777" w:rsidR="00257B60" w:rsidRDefault="00257B60" w:rsidP="00342C5A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B437FF" w14:textId="77777777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Matematyka, Podręcznik do liceów i</w:t>
            </w:r>
          </w:p>
          <w:p w14:paraId="7DBFC918" w14:textId="77777777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techników. Zakres podstawowy. Klasa 4, Dla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absolwentów SZKOŁY PODSTAWOWEJ.</w:t>
            </w:r>
          </w:p>
          <w:p w14:paraId="1CD4EB7C" w14:textId="1CE44F38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E41EA9B" w14:textId="31D216E6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>,</w:t>
            </w:r>
          </w:p>
          <w:p w14:paraId="3841DE98" w14:textId="53E39380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>Kurczab</w:t>
            </w:r>
            <w:proofErr w:type="spellEnd"/>
          </w:p>
          <w:p w14:paraId="2F5AB038" w14:textId="6CD165F8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7D3773F" w14:textId="77777777" w:rsidR="00257B60" w:rsidRDefault="00257B60" w:rsidP="00342C5A">
            <w:pPr>
              <w:ind w:left="57" w:right="57"/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Oficyna Edukacyjna</w:t>
            </w:r>
          </w:p>
          <w:p w14:paraId="66929FB9" w14:textId="77777777" w:rsidR="00257B60" w:rsidRDefault="00257B60" w:rsidP="00342C5A">
            <w:pPr>
              <w:ind w:left="57" w:right="57"/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Nr dopuszczenia:</w:t>
            </w:r>
          </w:p>
          <w:p w14:paraId="2206755E" w14:textId="77777777" w:rsidR="00257B60" w:rsidRDefault="00257B60" w:rsidP="00342C5A">
            <w:pPr>
              <w:ind w:left="57" w:right="57"/>
            </w:pPr>
            <w:r w:rsidRPr="31AF355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972/4/2022</w:t>
            </w:r>
          </w:p>
          <w:p w14:paraId="064B3A8E" w14:textId="53149636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F1206FF" w14:textId="3D5ABF0B" w:rsidR="00257B60" w:rsidRDefault="00342C5A" w:rsidP="00342C5A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</w:t>
            </w:r>
            <w:r w:rsidR="00257B60"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jest </w:t>
            </w:r>
            <w:r w:rsidR="00257B60"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  <w:tr w:rsidR="00257B60" w:rsidRPr="00115C87" w14:paraId="721B14A9" w14:textId="77777777" w:rsidTr="00257B60">
        <w:trPr>
          <w:gridAfter w:val="1"/>
          <w:wAfter w:w="12" w:type="dxa"/>
        </w:trPr>
        <w:tc>
          <w:tcPr>
            <w:tcW w:w="2260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95C5DC" w14:textId="77777777" w:rsidR="00257B60" w:rsidRDefault="00257B60" w:rsidP="00342C5A">
            <w:pPr>
              <w:ind w:left="57" w:right="57"/>
            </w:pP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482FB" w14:textId="77777777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Zbiór zadań powtórkowych do matury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B1B85D" w14:textId="77777777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tytuł i autor zostanie podany po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rozpoczęciu roku szkolnego.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AB82D" w14:textId="77777777" w:rsidR="00257B60" w:rsidRPr="003F274C" w:rsidRDefault="00257B60" w:rsidP="00342C5A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881DE" w14:textId="77777777" w:rsidR="00257B60" w:rsidRPr="003F274C" w:rsidRDefault="00257B60" w:rsidP="00342C5A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</w:tr>
      <w:tr w:rsidR="00257B60" w14:paraId="193A0A17" w14:textId="77777777" w:rsidTr="00257B60">
        <w:trPr>
          <w:gridAfter w:val="1"/>
          <w:wAfter w:w="12" w:type="dxa"/>
        </w:trPr>
        <w:tc>
          <w:tcPr>
            <w:tcW w:w="2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490A2" w14:textId="77777777" w:rsidR="00257B60" w:rsidRPr="00091F81" w:rsidRDefault="00257B60" w:rsidP="00342C5A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091F81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Biologia</w:t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D466F" w14:textId="77777777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Biologia na czasie 4, Podręcznik dla liceum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ogólnokształcącego i technikum, zakres rozszerzony</w:t>
            </w:r>
          </w:p>
        </w:tc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D0EA" w14:textId="77777777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Franciszek Dubert, Marek </w:t>
            </w:r>
            <w:proofErr w:type="spellStart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>Jurgowiak</w:t>
            </w:r>
            <w:proofErr w:type="spellEnd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Władysław Zamachowski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774E4" w14:textId="77777777" w:rsidR="00257B60" w:rsidRDefault="00257B60" w:rsidP="00342C5A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Nowa Era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1FC0741" w14:textId="77777777" w:rsidR="00257B60" w:rsidRDefault="00257B60" w:rsidP="00342C5A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Nr dopuszczenia: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CAEF379" w14:textId="77777777" w:rsidR="00257B60" w:rsidRDefault="00257B60" w:rsidP="00342C5A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1010/4/2022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9526A84" w14:textId="77777777" w:rsidR="00257B60" w:rsidRDefault="00257B60" w:rsidP="00342C5A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04B3" w14:textId="3F076606" w:rsidR="00257B60" w:rsidRDefault="00342C5A" w:rsidP="00342C5A">
            <w:pPr>
              <w:ind w:left="57" w:righ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</w:t>
            </w:r>
            <w:r w:rsidR="00257B60"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jest </w:t>
            </w:r>
            <w:r w:rsidR="00257B60">
              <w:rPr>
                <w:rFonts w:ascii="Calibri" w:hAnsi="Calibri"/>
                <w:color w:val="000000"/>
                <w:sz w:val="20"/>
                <w:lang w:val="pl-PL"/>
              </w:rPr>
              <w:t>wymagany</w:t>
            </w:r>
          </w:p>
        </w:tc>
      </w:tr>
    </w:tbl>
    <w:p w14:paraId="62A1DDA2" w14:textId="77777777" w:rsidR="00BA5703" w:rsidRDefault="00BA5703" w:rsidP="00F558CB">
      <w:pPr>
        <w:sectPr w:rsidR="00BA5703">
          <w:pgSz w:w="16843" w:h="11904" w:orient="landscape"/>
          <w:pgMar w:top="1400" w:right="1258" w:bottom="1114" w:left="1318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4109"/>
        <w:gridCol w:w="3547"/>
        <w:gridCol w:w="2410"/>
        <w:gridCol w:w="1843"/>
      </w:tblGrid>
      <w:tr w:rsidR="00BA5703" w14:paraId="42E6CEE3" w14:textId="77777777" w:rsidTr="00EF030D"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3AE0D" w14:textId="77777777" w:rsidR="00BA5703" w:rsidRDefault="00AF687D" w:rsidP="00F558CB">
            <w:pPr>
              <w:ind w:left="120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Historia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48FEA9" w14:textId="70DCF8DA" w:rsidR="00BA5703" w:rsidRDefault="00AF687D" w:rsidP="00F558CB">
            <w:pPr>
              <w:ind w:left="108" w:right="79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Poznać przeszłość 4. Poznać przeszłość.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do historii dla liceum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  <w:r w:rsidR="00F558CB">
              <w:rPr>
                <w:rFonts w:ascii="Calibri" w:hAnsi="Calibri"/>
                <w:color w:val="000009"/>
                <w:sz w:val="20"/>
                <w:lang w:val="pl-PL"/>
              </w:rPr>
              <w:t>.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EA6B6" w14:textId="77777777" w:rsidR="00BA5703" w:rsidRDefault="00AF687D" w:rsidP="00F558CB">
            <w:pPr>
              <w:ind w:left="111"/>
              <w:rPr>
                <w:rFonts w:ascii="Calibri" w:hAnsi="Calibri"/>
                <w:color w:val="000000"/>
                <w:spacing w:val="-3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3"/>
                <w:w w:val="105"/>
                <w:sz w:val="20"/>
                <w:lang w:val="pl-PL"/>
              </w:rPr>
              <w:t xml:space="preserve">Jarosław </w:t>
            </w:r>
            <w:proofErr w:type="spellStart"/>
            <w:r>
              <w:rPr>
                <w:rFonts w:ascii="Calibri" w:hAnsi="Calibri"/>
                <w:color w:val="000000"/>
                <w:spacing w:val="-3"/>
                <w:w w:val="105"/>
                <w:sz w:val="20"/>
                <w:lang w:val="pl-PL"/>
              </w:rPr>
              <w:t>Kłaczkow</w:t>
            </w:r>
            <w:proofErr w:type="spellEnd"/>
            <w:r>
              <w:rPr>
                <w:rFonts w:ascii="Calibri" w:hAnsi="Calibri"/>
                <w:color w:val="000000"/>
                <w:spacing w:val="-3"/>
                <w:w w:val="105"/>
                <w:sz w:val="20"/>
                <w:lang w:val="pl-PL"/>
              </w:rPr>
              <w:t>, Stanisław Roszak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E5DC6" w14:textId="77777777" w:rsidR="00BA5703" w:rsidRDefault="00AF687D" w:rsidP="00F558CB">
            <w:pPr>
              <w:ind w:left="116"/>
              <w:rPr>
                <w:rFonts w:ascii="Calibri" w:hAnsi="Calibri"/>
                <w:color w:val="00000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pl-PL"/>
              </w:rPr>
              <w:t>Nowa Era</w:t>
            </w:r>
          </w:p>
          <w:p w14:paraId="7ED03D9B" w14:textId="77777777" w:rsidR="00BA5703" w:rsidRDefault="00AF687D" w:rsidP="00F558CB">
            <w:pPr>
              <w:ind w:left="116"/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Nr dopuszczenia:</w:t>
            </w:r>
          </w:p>
          <w:p w14:paraId="15D86ADB" w14:textId="77777777" w:rsidR="00BA5703" w:rsidRDefault="00AF687D" w:rsidP="00F558CB">
            <w:pPr>
              <w:ind w:left="116"/>
              <w:rPr>
                <w:rFonts w:ascii="Calibri" w:hAnsi="Calibri"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20"/>
                <w:lang w:val="pl-PL"/>
              </w:rPr>
              <w:t>1021/4/2022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81DAA" w14:textId="050B7A1D" w:rsidR="00BA5703" w:rsidRDefault="00342C5A" w:rsidP="00F558CB">
            <w:pPr>
              <w:ind w:left="108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</w:t>
            </w:r>
            <w:r w:rsidR="00AF687D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jest </w:t>
            </w:r>
            <w:r w:rsidR="00AF687D"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F274C" w14:paraId="3A3EE008" w14:textId="77777777" w:rsidTr="00AE3810"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B9BA2EC" w14:textId="77777777" w:rsidR="003F274C" w:rsidRPr="006D68D9" w:rsidRDefault="003F274C" w:rsidP="00F558CB">
            <w:pPr>
              <w:ind w:left="120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6D68D9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C60404" w14:textId="77777777" w:rsidR="003F274C" w:rsidRDefault="003F274C" w:rsidP="00F558CB">
            <w:pPr>
              <w:ind w:left="108" w:right="396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To jest chemia 2 .Chemia organiczna.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technikum. Zakres rozszerzony (kontynuacja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podręcznika po klasie III)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94BD7C" w14:textId="77777777" w:rsidR="003F274C" w:rsidRDefault="003F274C" w:rsidP="00F558CB">
            <w:pPr>
              <w:ind w:left="108"/>
              <w:rPr>
                <w:rFonts w:ascii="Calibri" w:hAnsi="Calibri"/>
                <w:color w:val="000000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20"/>
                <w:lang w:val="pl-PL"/>
              </w:rPr>
              <w:t>Maria Litwin</w:t>
            </w:r>
          </w:p>
          <w:p w14:paraId="1C360216" w14:textId="77777777" w:rsidR="003F274C" w:rsidRDefault="003F274C" w:rsidP="00F558CB">
            <w:pPr>
              <w:ind w:left="108" w:right="1692"/>
              <w:rPr>
                <w:rFonts w:ascii="Calibri" w:hAnsi="Calibri"/>
                <w:color w:val="000000"/>
                <w:spacing w:val="-8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8"/>
                <w:w w:val="105"/>
                <w:sz w:val="20"/>
                <w:lang w:val="pl-PL"/>
              </w:rPr>
              <w:t xml:space="preserve">Szarota Styka- Wlazło </w:t>
            </w: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pl-PL"/>
              </w:rPr>
              <w:t>Joanna Szymońska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83B5F4" w14:textId="77777777" w:rsidR="003F274C" w:rsidRDefault="003F274C" w:rsidP="00F558CB">
            <w:pPr>
              <w:ind w:left="108" w:right="144"/>
              <w:rPr>
                <w:rFonts w:ascii="Calibri" w:hAnsi="Calibri"/>
                <w:color w:val="000000"/>
                <w:spacing w:val="-1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10"/>
                <w:w w:val="105"/>
                <w:sz w:val="20"/>
                <w:lang w:val="pl-PL"/>
              </w:rPr>
              <w:t xml:space="preserve">Nowa Era </w:t>
            </w:r>
          </w:p>
          <w:p w14:paraId="5EFAB6C5" w14:textId="3C9A8A4A" w:rsidR="003F274C" w:rsidRDefault="003F274C" w:rsidP="00F558CB">
            <w:pPr>
              <w:ind w:left="108" w:right="144"/>
              <w:rPr>
                <w:rFonts w:ascii="Calibri" w:hAnsi="Calibri"/>
                <w:color w:val="000000"/>
                <w:spacing w:val="-10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10"/>
                <w:w w:val="105"/>
                <w:sz w:val="20"/>
                <w:lang w:val="pl-PL"/>
              </w:rPr>
              <w:t xml:space="preserve">Nr dopuszczenia: </w:t>
            </w:r>
            <w:r>
              <w:rPr>
                <w:rFonts w:ascii="Calibri" w:hAnsi="Calibri"/>
                <w:color w:val="000000"/>
                <w:w w:val="105"/>
                <w:sz w:val="20"/>
                <w:lang w:val="pl-PL"/>
              </w:rPr>
              <w:t>991/2/2020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4286EC" w14:textId="6FBC0C7F" w:rsidR="003F274C" w:rsidRDefault="003F274C" w:rsidP="00F558CB">
            <w:pPr>
              <w:ind w:left="108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3F274C" w14:paraId="461330C9" w14:textId="77777777" w:rsidTr="00AE3810"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8E353B" w14:textId="77777777" w:rsidR="003F274C" w:rsidRPr="006D68D9" w:rsidRDefault="003F274C" w:rsidP="003F274C">
            <w:pPr>
              <w:ind w:left="120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0C551" w14:textId="77777777" w:rsidR="003F274C" w:rsidRDefault="003F274C" w:rsidP="003F274C">
            <w:pPr>
              <w:pStyle w:val="paragraph"/>
              <w:spacing w:before="0" w:beforeAutospacing="0" w:after="0" w:afterAutospacing="0"/>
              <w:textAlignment w:val="baseline"/>
              <w:divId w:val="5652614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“To jest chemia"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009CCB3D" w14:textId="753E8AD1" w:rsidR="003F274C" w:rsidRDefault="003F274C" w:rsidP="003F274C">
            <w:pPr>
              <w:ind w:left="108" w:right="396"/>
              <w:rPr>
                <w:rFonts w:ascii="Calibri" w:hAnsi="Calibri"/>
                <w:color w:val="000009"/>
                <w:sz w:val="20"/>
                <w:lang w:val="pl-PL"/>
              </w:rPr>
            </w:pPr>
            <w:r w:rsidRPr="003F274C"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lang w:val="pl-PL"/>
              </w:rPr>
              <w:t>Zbiór zadań dla liceum ogólnokształcącego i technikum. Zakres rozszerzony. Klasy 1-4 dla absolwentów szkół podstawowych.</w:t>
            </w:r>
            <w:r w:rsidRPr="003F274C">
              <w:rPr>
                <w:rStyle w:val="eop"/>
                <w:rFonts w:ascii="Calibri" w:hAnsi="Calibri" w:cs="Calibri"/>
                <w:color w:val="000009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D9C7C" w14:textId="7B607553" w:rsidR="003F274C" w:rsidRDefault="003F274C" w:rsidP="003F274C">
            <w:pPr>
              <w:ind w:left="108"/>
              <w:rPr>
                <w:rFonts w:ascii="Calibri" w:hAnsi="Calibri"/>
                <w:color w:val="000000"/>
                <w:spacing w:val="-6"/>
                <w:w w:val="105"/>
                <w:sz w:val="20"/>
                <w:lang w:val="pl-PL"/>
              </w:rPr>
            </w:pPr>
            <w:r w:rsidRPr="003F274C"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lang w:val="pl-PL"/>
              </w:rPr>
              <w:t xml:space="preserve">Stanisław Banaszkiewicz, Karol Dudek- Różycki, Kinga </w:t>
            </w:r>
            <w:proofErr w:type="spellStart"/>
            <w:r w:rsidRPr="003F274C"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lang w:val="pl-PL"/>
              </w:rPr>
              <w:t>Gnerowicz</w:t>
            </w:r>
            <w:proofErr w:type="spellEnd"/>
            <w:r w:rsidRPr="003F274C"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lang w:val="pl-PL"/>
              </w:rPr>
              <w:t xml:space="preserve">-Siudak, Magdalena Kołodziejska, Elżbieta </w:t>
            </w:r>
            <w:proofErr w:type="spellStart"/>
            <w:r w:rsidRPr="003F274C"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lang w:val="pl-PL"/>
              </w:rPr>
              <w:t>Megiel</w:t>
            </w:r>
            <w:proofErr w:type="spellEnd"/>
            <w:r w:rsidRPr="003F274C"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lang w:val="pl-PL"/>
              </w:rPr>
              <w:t>, Michał Płotek, Grażyna Świderska, Tomasz Wichur</w:t>
            </w:r>
            <w:r w:rsidRPr="003F274C">
              <w:rPr>
                <w:rStyle w:val="eop"/>
                <w:rFonts w:ascii="Calibri" w:hAnsi="Calibri" w:cs="Calibri"/>
                <w:color w:val="000009"/>
                <w:sz w:val="20"/>
                <w:szCs w:val="20"/>
                <w:lang w:val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8F2CC" w14:textId="3E81E5AB" w:rsidR="003F274C" w:rsidRDefault="003F274C" w:rsidP="003F274C">
            <w:pPr>
              <w:ind w:left="108" w:right="144"/>
              <w:rPr>
                <w:rFonts w:ascii="Calibri" w:hAnsi="Calibri"/>
                <w:color w:val="000000"/>
                <w:spacing w:val="-10"/>
                <w:w w:val="105"/>
                <w:sz w:val="20"/>
                <w:lang w:val="pl-PL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Nowa</w:t>
            </w:r>
            <w:proofErr w:type="spellEnd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 xml:space="preserve"> Era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778D4" w14:textId="185495FC" w:rsidR="003F274C" w:rsidRPr="00257B60" w:rsidRDefault="003F274C" w:rsidP="003F274C">
            <w:pPr>
              <w:ind w:left="108" w:right="504"/>
              <w:rPr>
                <w:rFonts w:ascii="Calibri" w:hAnsi="Calibri"/>
                <w:spacing w:val="-4"/>
                <w:sz w:val="20"/>
                <w:szCs w:val="20"/>
                <w:lang w:val="pl-PL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zbiór</w:t>
            </w:r>
            <w:proofErr w:type="spellEnd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 xml:space="preserve"> jest </w:t>
            </w:r>
            <w:proofErr w:type="spellStart"/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wymagany</w:t>
            </w:r>
            <w:proofErr w:type="spellEnd"/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</w:tc>
      </w:tr>
      <w:tr w:rsidR="00BA5703" w14:paraId="4BDE582C" w14:textId="77777777" w:rsidTr="00115C87">
        <w:trPr>
          <w:trHeight w:val="32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2553A6" w14:textId="77777777" w:rsidR="00BA5703" w:rsidRDefault="00AF687D" w:rsidP="00F558CB">
            <w:pPr>
              <w:ind w:left="120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06B862" w14:textId="6D83854D" w:rsidR="00BA5703" w:rsidRDefault="00115C87" w:rsidP="00F558CB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115C87">
              <w:rPr>
                <w:rFonts w:ascii="Calibri" w:hAnsi="Calibri"/>
                <w:color w:val="000000"/>
                <w:sz w:val="20"/>
              </w:rPr>
              <w:t>podręcznik</w:t>
            </w:r>
            <w:proofErr w:type="spellEnd"/>
            <w:r w:rsidRPr="00115C87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>NIE</w:t>
            </w:r>
            <w:r w:rsidRPr="00115C87">
              <w:rPr>
                <w:rFonts w:ascii="Calibri" w:hAnsi="Calibri"/>
                <w:color w:val="000000"/>
                <w:sz w:val="20"/>
              </w:rPr>
              <w:t xml:space="preserve"> jest </w:t>
            </w:r>
            <w:proofErr w:type="spellStart"/>
            <w:r w:rsidRPr="00115C87">
              <w:rPr>
                <w:rFonts w:ascii="Calibri" w:hAnsi="Calibri"/>
                <w:color w:val="000000"/>
                <w:sz w:val="20"/>
              </w:rPr>
              <w:t>wymagany</w:t>
            </w:r>
            <w:proofErr w:type="spellEnd"/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DC6077" w14:textId="77777777" w:rsidR="00BA5703" w:rsidRDefault="00BA5703" w:rsidP="00F558C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6D9F67" w14:textId="77777777" w:rsidR="00BA5703" w:rsidRDefault="00BA5703" w:rsidP="00F558C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891B04" w14:textId="4681DD6D" w:rsidR="00BA5703" w:rsidRDefault="00BA5703" w:rsidP="00F558CB">
            <w:pPr>
              <w:ind w:left="108" w:right="21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</w:p>
        </w:tc>
      </w:tr>
    </w:tbl>
    <w:p w14:paraId="2BE96328" w14:textId="77777777" w:rsidR="009E1A18" w:rsidRDefault="009E1A18" w:rsidP="00F558CB"/>
    <w:sectPr w:rsidR="009E1A18">
      <w:pgSz w:w="16843" w:h="11904" w:orient="landscape"/>
      <w:pgMar w:top="1400" w:right="1258" w:bottom="3394" w:left="13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703"/>
    <w:rsid w:val="00091F81"/>
    <w:rsid w:val="00115C87"/>
    <w:rsid w:val="001B3D89"/>
    <w:rsid w:val="00257B60"/>
    <w:rsid w:val="00281A6B"/>
    <w:rsid w:val="00342C5A"/>
    <w:rsid w:val="0039018B"/>
    <w:rsid w:val="003F274C"/>
    <w:rsid w:val="004075ED"/>
    <w:rsid w:val="004A1930"/>
    <w:rsid w:val="0056151E"/>
    <w:rsid w:val="00574BF6"/>
    <w:rsid w:val="005B58BF"/>
    <w:rsid w:val="006D68D9"/>
    <w:rsid w:val="007C1692"/>
    <w:rsid w:val="00891BE7"/>
    <w:rsid w:val="009B5EDB"/>
    <w:rsid w:val="009E1A18"/>
    <w:rsid w:val="00AF687D"/>
    <w:rsid w:val="00BA5703"/>
    <w:rsid w:val="00D43C66"/>
    <w:rsid w:val="00DA634B"/>
    <w:rsid w:val="00E77D87"/>
    <w:rsid w:val="00E92277"/>
    <w:rsid w:val="00EC057D"/>
    <w:rsid w:val="00ED317A"/>
    <w:rsid w:val="00EF030D"/>
    <w:rsid w:val="00F239BC"/>
    <w:rsid w:val="00F558CB"/>
    <w:rsid w:val="00FD6662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42AE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91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091F81"/>
  </w:style>
  <w:style w:type="character" w:customStyle="1" w:styleId="eop">
    <w:name w:val="eop"/>
    <w:basedOn w:val="Domylnaczcionkaakapitu"/>
    <w:rsid w:val="0009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Krzyżewski</cp:lastModifiedBy>
  <cp:revision>26</cp:revision>
  <dcterms:created xsi:type="dcterms:W3CDTF">2024-06-03T20:22:00Z</dcterms:created>
  <dcterms:modified xsi:type="dcterms:W3CDTF">2024-06-25T10:34:00Z</dcterms:modified>
</cp:coreProperties>
</file>