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A5BD" w14:textId="0C4567AE" w:rsidR="00EE47BE" w:rsidRDefault="0080040C">
      <w:pPr>
        <w:spacing w:after="36" w:line="360" w:lineRule="auto"/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Lista podręczników obowiązujących w roku szkolnym 202</w:t>
      </w:r>
      <w:r w:rsidR="00877BB7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877BB7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>
        <w:rPr>
          <w:rFonts w:ascii="Calibri" w:hAnsi="Calibri"/>
          <w:b/>
          <w:color w:val="000009"/>
          <w:w w:val="105"/>
          <w:sz w:val="28"/>
          <w:lang w:val="pl-PL"/>
        </w:rPr>
        <w:t>Klasa III C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109"/>
        <w:gridCol w:w="3504"/>
        <w:gridCol w:w="2544"/>
        <w:gridCol w:w="1771"/>
      </w:tblGrid>
      <w:tr w:rsidR="00EE47BE" w14:paraId="13F6FC5F" w14:textId="77777777">
        <w:trPr>
          <w:trHeight w:hRule="exact" w:val="504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20CCB" w14:textId="77777777" w:rsidR="00EE47BE" w:rsidRDefault="0080040C">
            <w:pPr>
              <w:ind w:right="744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8603" w14:textId="77777777" w:rsidR="00EE47BE" w:rsidRDefault="0080040C">
            <w:pPr>
              <w:ind w:right="1778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Tytuł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EF8C2" w14:textId="77777777" w:rsidR="00EE47BE" w:rsidRDefault="0080040C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Autor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F1E3" w14:textId="77777777" w:rsidR="00EE47BE" w:rsidRDefault="0080040C">
            <w:pPr>
              <w:ind w:right="627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48EA" w14:textId="77777777" w:rsidR="00EE47BE" w:rsidRDefault="0080040C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Podr</w:t>
            </w:r>
            <w:proofErr w:type="spellEnd"/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br/>
            </w:r>
            <w:proofErr w:type="spellStart"/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ęcznik</w:t>
            </w:r>
            <w:proofErr w:type="spellEnd"/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br/>
              <w:t>wymagany</w:t>
            </w:r>
          </w:p>
        </w:tc>
      </w:tr>
      <w:tr w:rsidR="00EE47BE" w14:paraId="72CA6FA0" w14:textId="77777777" w:rsidTr="0079684C">
        <w:trPr>
          <w:trHeight w:hRule="exact" w:val="2899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3C874E" w14:textId="77777777" w:rsidR="00EE47BE" w:rsidRDefault="0080040C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F770D" w14:textId="77777777" w:rsidR="00EE47BE" w:rsidRDefault="0080040C">
            <w:pPr>
              <w:spacing w:line="276" w:lineRule="auto"/>
              <w:ind w:left="72" w:right="18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Przeszłość i dziś. Literatura – Język – Kultura.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Liceum i technikum. Klasa 3, część 1. Podręcznik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dla szkoły ponadpodstawowej (4-letnie liceum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5-letnie technikum)</w:t>
            </w:r>
          </w:p>
          <w:p w14:paraId="18272503" w14:textId="77777777" w:rsidR="00EE47BE" w:rsidRDefault="0080040C">
            <w:pPr>
              <w:spacing w:before="180" w:line="276" w:lineRule="auto"/>
              <w:ind w:left="72" w:right="18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Przeszłość i Dziś. Literatura – Język – Kultura.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Liceum i technikum. Klasa 3, część 2. Podręcznik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dla szkoły ponadpodstawowej (4-letnie liceum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5-letnie technikum)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39E29" w14:textId="77777777" w:rsidR="00EE47BE" w:rsidRDefault="008004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Ewa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Paczoska</w:t>
            </w:r>
            <w:proofErr w:type="spellEnd"/>
          </w:p>
          <w:p w14:paraId="5B975BF7" w14:textId="77777777" w:rsidR="00EE47BE" w:rsidRDefault="0080040C">
            <w:pPr>
              <w:spacing w:before="1404" w:line="266" w:lineRule="auto"/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Jacek Kopciński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00119" w14:textId="77777777" w:rsidR="00EE47BE" w:rsidRDefault="008004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Stentor</w:t>
            </w:r>
          </w:p>
          <w:p w14:paraId="73270B46" w14:textId="77777777" w:rsidR="00EE47BE" w:rsidRDefault="0080040C">
            <w:pPr>
              <w:spacing w:before="36"/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BE86B8D" w14:textId="77777777" w:rsidR="00EE47BE" w:rsidRDefault="008004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951/5/2021</w:t>
            </w:r>
          </w:p>
          <w:p w14:paraId="5E72C215" w14:textId="77777777" w:rsidR="00EE47BE" w:rsidRDefault="0080040C">
            <w:pPr>
              <w:spacing w:before="576"/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Stentor</w:t>
            </w:r>
          </w:p>
          <w:p w14:paraId="738C92DE" w14:textId="77777777" w:rsidR="00EE47BE" w:rsidRDefault="0080040C">
            <w:pPr>
              <w:spacing w:before="72"/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Nr dopuszczenia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MEiN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:</w:t>
            </w:r>
          </w:p>
          <w:p w14:paraId="72EB366C" w14:textId="77777777" w:rsidR="00EE47BE" w:rsidRDefault="008004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951/6/2021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93BD1A" w14:textId="77777777" w:rsidR="00EE47BE" w:rsidRDefault="008004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E783C" w:rsidRPr="003E783C" w14:paraId="4963E11F" w14:textId="77777777" w:rsidTr="0079684C">
        <w:trPr>
          <w:trHeight w:hRule="exact" w:val="1719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5B293D84" w14:textId="77777777" w:rsidR="00EE47BE" w:rsidRPr="00C308CD" w:rsidRDefault="0080040C">
            <w:pPr>
              <w:ind w:left="67"/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C308CD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29DC79" w14:textId="77777777" w:rsidR="00EE47BE" w:rsidRPr="00C308CD" w:rsidRDefault="0080040C">
            <w:pPr>
              <w:ind w:left="72" w:right="396"/>
              <w:rPr>
                <w:rFonts w:ascii="Calibri" w:hAnsi="Calibri"/>
                <w:spacing w:val="-5"/>
                <w:sz w:val="20"/>
                <w:lang w:val="pl-PL"/>
              </w:rPr>
            </w:pPr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 xml:space="preserve">„ Focus 4” podręcznik dla liceów i techników, </w:t>
            </w:r>
            <w:proofErr w:type="spellStart"/>
            <w:r w:rsidRPr="00C308CD">
              <w:rPr>
                <w:rFonts w:ascii="Calibri" w:hAnsi="Calibri"/>
                <w:sz w:val="20"/>
                <w:lang w:val="pl-PL"/>
              </w:rPr>
              <w:t>second</w:t>
            </w:r>
            <w:proofErr w:type="spellEnd"/>
            <w:r w:rsidRPr="00C308CD"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C308CD">
              <w:rPr>
                <w:rFonts w:ascii="Calibri" w:hAnsi="Calibri"/>
                <w:sz w:val="20"/>
                <w:lang w:val="pl-PL"/>
              </w:rPr>
              <w:t>edition</w:t>
            </w:r>
            <w:proofErr w:type="spellEnd"/>
            <w:r w:rsidRPr="00C308CD">
              <w:rPr>
                <w:rFonts w:ascii="Calibri" w:hAnsi="Calibri"/>
                <w:sz w:val="20"/>
                <w:lang w:val="pl-PL"/>
              </w:rPr>
              <w:t xml:space="preserve"> (kontynuacja)</w:t>
            </w:r>
          </w:p>
          <w:p w14:paraId="56BB4375" w14:textId="63285F70" w:rsidR="00EE47BE" w:rsidRPr="00C308CD" w:rsidRDefault="0080040C" w:rsidP="00C308CD">
            <w:pPr>
              <w:spacing w:before="180"/>
              <w:ind w:left="72" w:right="540"/>
              <w:rPr>
                <w:rFonts w:ascii="Calibri" w:hAnsi="Calibri"/>
                <w:sz w:val="20"/>
                <w:lang w:val="pl-PL"/>
              </w:rPr>
            </w:pPr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 xml:space="preserve">Po skończeniu podręcznika: Repetytorium z </w:t>
            </w:r>
            <w:r w:rsidRPr="00C308CD">
              <w:rPr>
                <w:rFonts w:ascii="Calibri" w:hAnsi="Calibri"/>
                <w:spacing w:val="-4"/>
                <w:sz w:val="20"/>
                <w:lang w:val="pl-PL"/>
              </w:rPr>
              <w:t xml:space="preserve">języka angielskiego dla liceów i techników. </w:t>
            </w:r>
            <w:r w:rsidRPr="00C308CD">
              <w:rPr>
                <w:rFonts w:ascii="Calibri" w:hAnsi="Calibri"/>
                <w:sz w:val="20"/>
                <w:lang w:val="pl-PL"/>
              </w:rPr>
              <w:t>Poziom rozszerzony</w:t>
            </w:r>
            <w:r w:rsidR="00C308CD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C308CD">
              <w:rPr>
                <w:rFonts w:ascii="Calibri" w:hAnsi="Calibri"/>
                <w:sz w:val="20"/>
                <w:lang w:val="pl-PL"/>
              </w:rPr>
              <w:t xml:space="preserve">- </w:t>
            </w:r>
            <w:r w:rsidR="00C308CD">
              <w:rPr>
                <w:rFonts w:ascii="Calibri" w:hAnsi="Calibri"/>
                <w:sz w:val="20"/>
                <w:lang w:val="pl-PL"/>
              </w:rPr>
              <w:t>w</w:t>
            </w:r>
            <w:r w:rsidRPr="00C308CD">
              <w:rPr>
                <w:rFonts w:ascii="Calibri" w:hAnsi="Calibri"/>
                <w:sz w:val="20"/>
                <w:lang w:val="pl-PL"/>
              </w:rPr>
              <w:t>ydanie jednotomowe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17B96A" w14:textId="77777777" w:rsidR="00EE47BE" w:rsidRPr="004F747C" w:rsidRDefault="0080040C">
            <w:pPr>
              <w:ind w:left="36" w:right="216"/>
              <w:rPr>
                <w:rFonts w:ascii="Calibri" w:hAnsi="Calibri"/>
                <w:spacing w:val="2"/>
                <w:sz w:val="20"/>
                <w:lang w:val="de-DE"/>
              </w:rPr>
            </w:pPr>
            <w:r w:rsidRPr="004F747C">
              <w:rPr>
                <w:rFonts w:ascii="Calibri" w:hAnsi="Calibri"/>
                <w:spacing w:val="2"/>
                <w:sz w:val="20"/>
                <w:lang w:val="de-DE"/>
              </w:rPr>
              <w:t xml:space="preserve">Sue Kay, Vaughan Jones, Daniel </w:t>
            </w:r>
            <w:proofErr w:type="spellStart"/>
            <w:r w:rsidRPr="004F747C">
              <w:rPr>
                <w:rFonts w:ascii="Calibri" w:hAnsi="Calibri"/>
                <w:spacing w:val="-1"/>
                <w:sz w:val="20"/>
                <w:lang w:val="de-DE"/>
              </w:rPr>
              <w:t>Brayshaw</w:t>
            </w:r>
            <w:proofErr w:type="spellEnd"/>
            <w:r w:rsidRPr="004F747C">
              <w:rPr>
                <w:rFonts w:ascii="Calibri" w:hAnsi="Calibri"/>
                <w:spacing w:val="-1"/>
                <w:sz w:val="20"/>
                <w:lang w:val="de-DE"/>
              </w:rPr>
              <w:t xml:space="preserve">, Beata </w:t>
            </w:r>
            <w:proofErr w:type="spellStart"/>
            <w:r w:rsidRPr="004F747C">
              <w:rPr>
                <w:rFonts w:ascii="Calibri" w:hAnsi="Calibri"/>
                <w:spacing w:val="-1"/>
                <w:sz w:val="20"/>
                <w:lang w:val="de-DE"/>
              </w:rPr>
              <w:t>Trapnell</w:t>
            </w:r>
            <w:proofErr w:type="spellEnd"/>
            <w:r w:rsidRPr="004F747C">
              <w:rPr>
                <w:rFonts w:ascii="Calibri" w:hAnsi="Calibri"/>
                <w:spacing w:val="-1"/>
                <w:sz w:val="20"/>
                <w:lang w:val="de-DE"/>
              </w:rPr>
              <w:t>, Dean Russell</w:t>
            </w:r>
          </w:p>
          <w:p w14:paraId="4E311683" w14:textId="77777777" w:rsidR="00EE47BE" w:rsidRPr="00C308CD" w:rsidRDefault="0080040C">
            <w:pPr>
              <w:spacing w:before="216"/>
              <w:ind w:left="36" w:right="216"/>
              <w:rPr>
                <w:rFonts w:ascii="Calibri" w:hAnsi="Calibri"/>
                <w:spacing w:val="-5"/>
                <w:sz w:val="20"/>
                <w:lang w:val="pl-PL"/>
              </w:rPr>
            </w:pPr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 xml:space="preserve">S. </w:t>
            </w:r>
            <w:proofErr w:type="spellStart"/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>Kay</w:t>
            </w:r>
            <w:proofErr w:type="spellEnd"/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 xml:space="preserve">, V. Jones, R. </w:t>
            </w:r>
            <w:proofErr w:type="spellStart"/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>Hasting</w:t>
            </w:r>
            <w:proofErr w:type="spellEnd"/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 xml:space="preserve">, A. Juszko, D. </w:t>
            </w:r>
            <w:r w:rsidRPr="00C308CD">
              <w:rPr>
                <w:rFonts w:ascii="Calibri" w:hAnsi="Calibri"/>
                <w:sz w:val="20"/>
                <w:lang w:val="pl-PL"/>
              </w:rPr>
              <w:t>Chandler, J. Sosnowska, M.</w:t>
            </w:r>
          </w:p>
          <w:p w14:paraId="4C3974DC" w14:textId="77777777" w:rsidR="00EE47BE" w:rsidRPr="00C308CD" w:rsidRDefault="0080040C">
            <w:pPr>
              <w:spacing w:before="72"/>
              <w:ind w:left="36"/>
              <w:rPr>
                <w:rFonts w:ascii="Calibri" w:hAnsi="Calibri"/>
                <w:sz w:val="20"/>
                <w:lang w:val="pl-PL"/>
              </w:rPr>
            </w:pPr>
            <w:r w:rsidRPr="00C308CD">
              <w:rPr>
                <w:rFonts w:ascii="Calibri" w:hAnsi="Calibri"/>
                <w:sz w:val="20"/>
                <w:lang w:val="pl-PL"/>
              </w:rPr>
              <w:t>Wieruszewska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44EA85" w14:textId="77777777" w:rsidR="00EE47BE" w:rsidRPr="00C308CD" w:rsidRDefault="0080040C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C308CD">
              <w:rPr>
                <w:rFonts w:ascii="Calibri" w:hAnsi="Calibri"/>
                <w:sz w:val="20"/>
                <w:lang w:val="pl-PL"/>
              </w:rPr>
              <w:t>Pearson</w:t>
            </w:r>
          </w:p>
          <w:p w14:paraId="15E5DEEA" w14:textId="77777777" w:rsidR="00EE47BE" w:rsidRPr="00C308CD" w:rsidRDefault="0080040C">
            <w:pPr>
              <w:spacing w:before="36"/>
              <w:ind w:left="63"/>
              <w:rPr>
                <w:rFonts w:ascii="Calibri" w:hAnsi="Calibri"/>
                <w:sz w:val="20"/>
                <w:lang w:val="pl-PL"/>
              </w:rPr>
            </w:pPr>
            <w:r w:rsidRPr="00C308CD">
              <w:rPr>
                <w:rFonts w:ascii="Calibri" w:hAnsi="Calibri"/>
                <w:sz w:val="20"/>
                <w:lang w:val="pl-PL"/>
              </w:rPr>
              <w:t>Nr dopuszczenia:</w:t>
            </w:r>
          </w:p>
          <w:p w14:paraId="2EA56E62" w14:textId="77777777" w:rsidR="00EE47BE" w:rsidRPr="00C308CD" w:rsidRDefault="0080040C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C308CD">
              <w:rPr>
                <w:rFonts w:ascii="Calibri" w:hAnsi="Calibri"/>
                <w:sz w:val="20"/>
                <w:lang w:val="pl-PL"/>
              </w:rPr>
              <w:t>947/4/2020</w:t>
            </w:r>
          </w:p>
          <w:p w14:paraId="1B8861FF" w14:textId="77777777" w:rsidR="00EE47BE" w:rsidRPr="00C308CD" w:rsidRDefault="0080040C">
            <w:pPr>
              <w:spacing w:before="216"/>
              <w:ind w:left="63"/>
              <w:rPr>
                <w:rFonts w:ascii="Calibri" w:hAnsi="Calibri"/>
                <w:sz w:val="20"/>
                <w:lang w:val="pl-PL"/>
              </w:rPr>
            </w:pPr>
            <w:r w:rsidRPr="00C308CD">
              <w:rPr>
                <w:rFonts w:ascii="Calibri" w:hAnsi="Calibri"/>
                <w:sz w:val="20"/>
                <w:lang w:val="pl-PL"/>
              </w:rPr>
              <w:t>Pearson</w:t>
            </w:r>
          </w:p>
          <w:p w14:paraId="5A24368C" w14:textId="77777777" w:rsidR="00EE47BE" w:rsidRPr="00C308CD" w:rsidRDefault="0080040C">
            <w:pPr>
              <w:spacing w:before="36" w:line="271" w:lineRule="auto"/>
              <w:ind w:left="63"/>
              <w:rPr>
                <w:rFonts w:ascii="Calibri" w:hAnsi="Calibri"/>
                <w:sz w:val="20"/>
                <w:lang w:val="pl-PL"/>
              </w:rPr>
            </w:pPr>
            <w:r w:rsidRPr="00C308CD">
              <w:rPr>
                <w:rFonts w:ascii="Calibri" w:hAnsi="Calibri"/>
                <w:sz w:val="20"/>
                <w:lang w:val="pl-PL"/>
              </w:rPr>
              <w:t>Nr dopuszczenia: 1153/2022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4D7A91" w14:textId="77777777" w:rsidR="00EE47BE" w:rsidRPr="00C308CD" w:rsidRDefault="0080040C">
            <w:pPr>
              <w:ind w:left="36" w:right="504"/>
              <w:rPr>
                <w:rFonts w:ascii="Calibri" w:hAnsi="Calibri"/>
                <w:spacing w:val="-5"/>
                <w:sz w:val="20"/>
                <w:lang w:val="pl-PL"/>
              </w:rPr>
            </w:pPr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 xml:space="preserve">podręcznik jest </w:t>
            </w:r>
            <w:r w:rsidRPr="00C308CD">
              <w:rPr>
                <w:rFonts w:ascii="Calibri" w:hAnsi="Calibri"/>
                <w:sz w:val="20"/>
                <w:lang w:val="pl-PL"/>
              </w:rPr>
              <w:t>wymagany</w:t>
            </w:r>
          </w:p>
        </w:tc>
      </w:tr>
      <w:tr w:rsidR="003E783C" w:rsidRPr="003E783C" w14:paraId="26218776" w14:textId="77777777" w:rsidTr="0079684C">
        <w:trPr>
          <w:trHeight w:hRule="exact" w:val="988"/>
        </w:trPr>
        <w:tc>
          <w:tcPr>
            <w:tcW w:w="22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030F0" w14:textId="77777777" w:rsidR="00EE47BE" w:rsidRPr="00C308CD" w:rsidRDefault="00EE47BE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223663" w14:textId="77777777" w:rsidR="00EE47BE" w:rsidRPr="00C308CD" w:rsidRDefault="0080040C">
            <w:pPr>
              <w:ind w:left="72" w:right="756"/>
              <w:rPr>
                <w:rFonts w:ascii="Calibri" w:hAnsi="Calibri"/>
                <w:spacing w:val="-5"/>
                <w:sz w:val="20"/>
                <w:lang w:val="pl-PL"/>
              </w:rPr>
            </w:pPr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 xml:space="preserve">“Focus 4 “zeszyt ćwiczeń, </w:t>
            </w:r>
            <w:proofErr w:type="spellStart"/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>second</w:t>
            </w:r>
            <w:proofErr w:type="spellEnd"/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>edition</w:t>
            </w:r>
            <w:proofErr w:type="spellEnd"/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C308CD">
              <w:rPr>
                <w:rFonts w:ascii="Calibri" w:hAnsi="Calibri"/>
                <w:sz w:val="20"/>
                <w:lang w:val="pl-PL"/>
              </w:rPr>
              <w:t>(kontynuacja)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8D4D95" w14:textId="77777777" w:rsidR="00EE47BE" w:rsidRPr="00C308CD" w:rsidRDefault="0080040C">
            <w:pPr>
              <w:ind w:left="72" w:right="108"/>
              <w:rPr>
                <w:rFonts w:ascii="Calibri" w:hAnsi="Calibri"/>
                <w:spacing w:val="-5"/>
                <w:sz w:val="20"/>
                <w:lang w:val="pl-PL"/>
              </w:rPr>
            </w:pPr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 xml:space="preserve">Daniel </w:t>
            </w:r>
            <w:proofErr w:type="spellStart"/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>Brayshaw</w:t>
            </w:r>
            <w:proofErr w:type="spellEnd"/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 xml:space="preserve">, Beata </w:t>
            </w:r>
            <w:proofErr w:type="spellStart"/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>Trapnell</w:t>
            </w:r>
            <w:proofErr w:type="spellEnd"/>
            <w:r w:rsidRPr="00C308CD">
              <w:rPr>
                <w:rFonts w:ascii="Calibri" w:hAnsi="Calibri"/>
                <w:spacing w:val="-5"/>
                <w:sz w:val="20"/>
                <w:lang w:val="pl-PL"/>
              </w:rPr>
              <w:t xml:space="preserve">, Bartosz </w:t>
            </w:r>
            <w:r w:rsidRPr="00C308CD">
              <w:rPr>
                <w:rFonts w:ascii="Calibri" w:hAnsi="Calibri"/>
                <w:sz w:val="20"/>
                <w:lang w:val="pl-PL"/>
              </w:rPr>
              <w:t>Michałowski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609E5" w14:textId="77777777" w:rsidR="00EE47BE" w:rsidRPr="00C308CD" w:rsidRDefault="0080040C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C308CD">
              <w:rPr>
                <w:rFonts w:ascii="Calibri" w:hAnsi="Calibri"/>
                <w:sz w:val="20"/>
                <w:lang w:val="pl-PL"/>
              </w:rPr>
              <w:t>Pearson</w:t>
            </w:r>
          </w:p>
          <w:p w14:paraId="01167BF3" w14:textId="77777777" w:rsidR="00EE47BE" w:rsidRPr="00C308CD" w:rsidRDefault="0080040C">
            <w:pPr>
              <w:spacing w:before="36"/>
              <w:ind w:left="63"/>
              <w:rPr>
                <w:rFonts w:ascii="Calibri" w:hAnsi="Calibri"/>
                <w:sz w:val="20"/>
                <w:lang w:val="pl-PL"/>
              </w:rPr>
            </w:pPr>
            <w:r w:rsidRPr="00C308CD">
              <w:rPr>
                <w:rFonts w:ascii="Calibri" w:hAnsi="Calibri"/>
                <w:sz w:val="20"/>
                <w:lang w:val="pl-PL"/>
              </w:rPr>
              <w:t>Nr dopuszczenia:</w:t>
            </w:r>
          </w:p>
          <w:p w14:paraId="569DC004" w14:textId="77777777" w:rsidR="00EE47BE" w:rsidRPr="00C308CD" w:rsidRDefault="0080040C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C308CD">
              <w:rPr>
                <w:rFonts w:ascii="Calibri" w:hAnsi="Calibri"/>
                <w:sz w:val="20"/>
                <w:lang w:val="pl-PL"/>
              </w:rPr>
              <w:t>947/4/2020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DC2FC5" w14:textId="77777777" w:rsidR="00EE47BE" w:rsidRPr="00C308CD" w:rsidRDefault="0080040C">
            <w:pPr>
              <w:ind w:left="36" w:right="612"/>
              <w:jc w:val="both"/>
              <w:rPr>
                <w:rFonts w:ascii="Calibri" w:hAnsi="Calibri"/>
                <w:sz w:val="20"/>
                <w:lang w:val="pl-PL"/>
              </w:rPr>
            </w:pPr>
            <w:r w:rsidRPr="00C308CD">
              <w:rPr>
                <w:rFonts w:ascii="Calibri" w:hAnsi="Calibri"/>
                <w:sz w:val="20"/>
                <w:lang w:val="pl-PL"/>
              </w:rPr>
              <w:t xml:space="preserve">ćwiczenia są wymagane </w:t>
            </w:r>
            <w:r w:rsidRPr="00C308CD">
              <w:rPr>
                <w:rFonts w:ascii="Calibri" w:hAnsi="Calibri"/>
                <w:spacing w:val="-4"/>
                <w:sz w:val="20"/>
                <w:lang w:val="pl-PL"/>
              </w:rPr>
              <w:t>(kontynuacja)</w:t>
            </w:r>
          </w:p>
        </w:tc>
      </w:tr>
    </w:tbl>
    <w:p w14:paraId="1CC32BD2" w14:textId="77777777" w:rsidR="00EE47BE" w:rsidRPr="00050DAC" w:rsidRDefault="00EE47BE">
      <w:pPr>
        <w:rPr>
          <w:color w:val="FF0000"/>
        </w:rPr>
        <w:sectPr w:rsidR="00EE47BE" w:rsidRPr="00050DAC">
          <w:pgSz w:w="16843" w:h="11904" w:orient="landscape"/>
          <w:pgMar w:top="1446" w:right="1234" w:bottom="1168" w:left="1294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109"/>
        <w:gridCol w:w="3504"/>
        <w:gridCol w:w="2544"/>
        <w:gridCol w:w="1771"/>
      </w:tblGrid>
      <w:tr w:rsidR="0057433D" w14:paraId="417A84CF" w14:textId="77777777" w:rsidTr="00CE0CEB">
        <w:trPr>
          <w:trHeight w:hRule="exact" w:val="744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7C65B2E" w14:textId="15DD86BD" w:rsidR="0057433D" w:rsidRDefault="0057433D" w:rsidP="0057433D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lastRenderedPageBreak/>
              <w:t>Język niemiecki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A4D3D8" w14:textId="371F42CF" w:rsidR="0057433D" w:rsidRDefault="0057433D" w:rsidP="0057433D">
            <w:pPr>
              <w:ind w:left="72" w:right="180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>„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Infos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aktuell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3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” podręcznik, język niemiecki dla liceów i techników (grupa </w:t>
            </w:r>
            <w:r w:rsidRPr="00AC3D77">
              <w:rPr>
                <w:rFonts w:cstheme="minorHAnsi"/>
                <w:b/>
                <w:sz w:val="20"/>
                <w:szCs w:val="20"/>
                <w:lang w:val="pl-PL"/>
              </w:rPr>
              <w:t>kontynuująca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 naukę) 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FE108" w14:textId="4552D059" w:rsidR="0057433D" w:rsidRDefault="0057433D" w:rsidP="0057433D">
            <w:pPr>
              <w:ind w:left="36" w:right="396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 xml:space="preserve">Tomasz </w:t>
            </w:r>
            <w:proofErr w:type="spellStart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>Gajownik</w:t>
            </w:r>
            <w:proofErr w:type="spellEnd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 xml:space="preserve">, Nina </w:t>
            </w:r>
            <w:proofErr w:type="spellStart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>Drabich</w:t>
            </w:r>
            <w:proofErr w:type="spellEnd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 xml:space="preserve">, Birgit </w:t>
            </w:r>
            <w:proofErr w:type="spellStart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>Sekulski</w:t>
            </w:r>
            <w:proofErr w:type="spellEnd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 xml:space="preserve">, </w:t>
            </w:r>
            <w:proofErr w:type="spellStart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>Cezary</w:t>
            </w:r>
            <w:proofErr w:type="spellEnd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 xml:space="preserve"> </w:t>
            </w:r>
            <w:proofErr w:type="spellStart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>Serzysko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0FB54F" w14:textId="77777777" w:rsidR="0057433D" w:rsidRPr="0041758B" w:rsidRDefault="0057433D" w:rsidP="0057433D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Pearson </w:t>
            </w:r>
          </w:p>
          <w:p w14:paraId="16AB5C69" w14:textId="77777777" w:rsidR="0057433D" w:rsidRPr="0041758B" w:rsidRDefault="0057433D" w:rsidP="0057433D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Nr dopuszczenia: </w:t>
            </w:r>
          </w:p>
          <w:p w14:paraId="4648C866" w14:textId="4704F146" w:rsidR="0057433D" w:rsidRDefault="0057433D" w:rsidP="0057433D">
            <w:pPr>
              <w:spacing w:line="238" w:lineRule="exact"/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shd w:val="clear" w:color="auto" w:fill="FFFFFF"/>
              </w:rPr>
              <w:t>1026/3/2020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3CB862" w14:textId="23A8EF0F" w:rsidR="0057433D" w:rsidRDefault="0057433D" w:rsidP="0057433D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>podręcznik jest wymagany</w:t>
            </w:r>
          </w:p>
        </w:tc>
      </w:tr>
      <w:tr w:rsidR="0057433D" w14:paraId="1DCFECB6" w14:textId="77777777" w:rsidTr="008723D9">
        <w:trPr>
          <w:trHeight w:hRule="exact" w:val="744"/>
        </w:trPr>
        <w:tc>
          <w:tcPr>
            <w:tcW w:w="229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AD1E808" w14:textId="77777777" w:rsidR="0057433D" w:rsidRDefault="0057433D" w:rsidP="0057433D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BF3C65" w14:textId="051F61D9" w:rsidR="0057433D" w:rsidRDefault="0057433D" w:rsidP="0057433D">
            <w:pPr>
              <w:ind w:left="72" w:right="180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>„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Infos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aktuell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3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” zeszyt ćwiczeń , język niemiecki dla liceów i techników (grupa </w:t>
            </w:r>
            <w:r w:rsidRPr="00AC3D77">
              <w:rPr>
                <w:rFonts w:cstheme="minorHAnsi"/>
                <w:b/>
                <w:sz w:val="20"/>
                <w:szCs w:val="20"/>
                <w:lang w:val="pl-PL"/>
              </w:rPr>
              <w:t>kontynuująca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 naukę)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7CBF17" w14:textId="1FF9839F" w:rsidR="0057433D" w:rsidRDefault="0057433D" w:rsidP="0057433D">
            <w:pPr>
              <w:ind w:left="36" w:right="396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 xml:space="preserve">Tomasz </w:t>
            </w:r>
            <w:proofErr w:type="spellStart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>Gajownik</w:t>
            </w:r>
            <w:proofErr w:type="spellEnd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 xml:space="preserve">, Nina </w:t>
            </w:r>
            <w:proofErr w:type="spellStart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>Drabich</w:t>
            </w:r>
            <w:proofErr w:type="spellEnd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 xml:space="preserve">, Birgit </w:t>
            </w:r>
            <w:proofErr w:type="spellStart"/>
            <w:r w:rsidRPr="0041758B">
              <w:rPr>
                <w:rFonts w:cstheme="minorHAnsi"/>
                <w:sz w:val="20"/>
                <w:szCs w:val="20"/>
                <w:shd w:val="clear" w:color="auto" w:fill="F4F6F7"/>
              </w:rPr>
              <w:t>Sekulski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3B30AC" w14:textId="77777777" w:rsidR="0057433D" w:rsidRPr="0041758B" w:rsidRDefault="0057433D" w:rsidP="0057433D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Pearson </w:t>
            </w:r>
          </w:p>
          <w:p w14:paraId="0CBBAB60" w14:textId="77777777" w:rsidR="0057433D" w:rsidRDefault="0057433D" w:rsidP="0057433D">
            <w:pPr>
              <w:spacing w:line="238" w:lineRule="exact"/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AA496F" w14:textId="73C6FC04" w:rsidR="0057433D" w:rsidRDefault="0057433D" w:rsidP="0057433D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spacing w:val="-4"/>
                <w:sz w:val="20"/>
                <w:lang w:val="pl-PL"/>
              </w:rPr>
              <w:t xml:space="preserve">zeszyt ćwiczeń jest wymagany </w:t>
            </w:r>
          </w:p>
        </w:tc>
      </w:tr>
      <w:tr w:rsidR="0057433D" w14:paraId="61381874" w14:textId="77777777" w:rsidTr="008723D9">
        <w:trPr>
          <w:trHeight w:hRule="exact" w:val="744"/>
        </w:trPr>
        <w:tc>
          <w:tcPr>
            <w:tcW w:w="2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80DD8" w14:textId="77777777" w:rsidR="0057433D" w:rsidRDefault="0057433D" w:rsidP="0057433D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C1F2FD" w14:textId="77777777" w:rsidR="0057433D" w:rsidRPr="0041758B" w:rsidRDefault="0057433D" w:rsidP="0057433D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Komplett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plus 2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 podręcznik i ćwiczenia </w:t>
            </w:r>
          </w:p>
          <w:p w14:paraId="14B7E326" w14:textId="6293A9A1" w:rsidR="0057433D" w:rsidRDefault="0057433D" w:rsidP="0057433D">
            <w:pPr>
              <w:ind w:left="72" w:right="180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(grupa </w:t>
            </w:r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początkująca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) 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DF6E89" w14:textId="77777777" w:rsidR="0057433D" w:rsidRPr="0041758B" w:rsidRDefault="0057433D" w:rsidP="0057433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758B">
              <w:rPr>
                <w:rFonts w:cstheme="minorHAnsi"/>
                <w:sz w:val="20"/>
                <w:szCs w:val="20"/>
              </w:rPr>
              <w:t>Montali</w:t>
            </w:r>
            <w:proofErr w:type="spellEnd"/>
            <w:r w:rsidRPr="0041758B">
              <w:rPr>
                <w:rFonts w:cstheme="minorHAnsi"/>
                <w:sz w:val="20"/>
                <w:szCs w:val="20"/>
              </w:rPr>
              <w:t xml:space="preserve"> Gabriella, </w:t>
            </w:r>
            <w:proofErr w:type="spellStart"/>
            <w:r w:rsidRPr="0041758B">
              <w:rPr>
                <w:rFonts w:cstheme="minorHAnsi"/>
                <w:sz w:val="20"/>
                <w:szCs w:val="20"/>
              </w:rPr>
              <w:t>Mandelli</w:t>
            </w:r>
            <w:proofErr w:type="spellEnd"/>
            <w:r w:rsidRPr="0041758B">
              <w:rPr>
                <w:rFonts w:cstheme="minorHAnsi"/>
                <w:sz w:val="20"/>
                <w:szCs w:val="20"/>
              </w:rPr>
              <w:t xml:space="preserve"> Daniela, </w:t>
            </w:r>
            <w:proofErr w:type="spellStart"/>
            <w:r w:rsidRPr="0041758B">
              <w:rPr>
                <w:rFonts w:cstheme="minorHAnsi"/>
                <w:sz w:val="20"/>
                <w:szCs w:val="20"/>
              </w:rPr>
              <w:t>Czernohous</w:t>
            </w:r>
            <w:proofErr w:type="spellEnd"/>
            <w:r w:rsidRPr="0041758B">
              <w:rPr>
                <w:rFonts w:cstheme="minorHAnsi"/>
                <w:sz w:val="20"/>
                <w:szCs w:val="20"/>
              </w:rPr>
              <w:t xml:space="preserve"> Linzi Nadja </w:t>
            </w:r>
            <w:proofErr w:type="spellStart"/>
            <w:r w:rsidRPr="0041758B">
              <w:rPr>
                <w:rFonts w:cstheme="minorHAnsi"/>
                <w:sz w:val="20"/>
                <w:szCs w:val="20"/>
              </w:rPr>
              <w:t>Niebrzydowska</w:t>
            </w:r>
            <w:proofErr w:type="spellEnd"/>
            <w:r w:rsidRPr="004175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758B">
              <w:rPr>
                <w:rFonts w:cstheme="minorHAnsi"/>
                <w:sz w:val="20"/>
                <w:szCs w:val="20"/>
              </w:rPr>
              <w:t>Bożena</w:t>
            </w:r>
            <w:proofErr w:type="spellEnd"/>
          </w:p>
          <w:p w14:paraId="6D91EDD0" w14:textId="77A070EE" w:rsidR="0057433D" w:rsidRDefault="0057433D" w:rsidP="0057433D">
            <w:pPr>
              <w:ind w:left="36" w:right="396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proofErr w:type="spellStart"/>
            <w:r w:rsidRPr="0041758B">
              <w:rPr>
                <w:rFonts w:cstheme="minorHAnsi"/>
                <w:sz w:val="20"/>
                <w:szCs w:val="20"/>
              </w:rPr>
              <w:t>Lipczak</w:t>
            </w:r>
            <w:proofErr w:type="spellEnd"/>
            <w:r w:rsidRPr="004175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758B">
              <w:rPr>
                <w:rFonts w:cstheme="minorHAnsi"/>
                <w:sz w:val="20"/>
                <w:szCs w:val="20"/>
              </w:rPr>
              <w:t>Amadeusz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1961A1" w14:textId="77777777" w:rsidR="0057433D" w:rsidRPr="0041758B" w:rsidRDefault="0057433D" w:rsidP="0057433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758B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4175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758B">
              <w:rPr>
                <w:rFonts w:cstheme="minorHAnsi"/>
                <w:sz w:val="20"/>
                <w:szCs w:val="20"/>
              </w:rPr>
              <w:t>Polska</w:t>
            </w:r>
            <w:proofErr w:type="spellEnd"/>
          </w:p>
          <w:p w14:paraId="25C35167" w14:textId="77777777" w:rsidR="0057433D" w:rsidRPr="0041758B" w:rsidRDefault="0057433D" w:rsidP="0057433D">
            <w:pPr>
              <w:rPr>
                <w:rFonts w:cstheme="minorHAnsi"/>
                <w:sz w:val="20"/>
                <w:szCs w:val="20"/>
              </w:rPr>
            </w:pPr>
            <w:r w:rsidRPr="0041758B">
              <w:rPr>
                <w:rFonts w:cstheme="minorHAnsi"/>
                <w:sz w:val="20"/>
                <w:szCs w:val="20"/>
              </w:rPr>
              <w:t xml:space="preserve">Nr </w:t>
            </w:r>
            <w:proofErr w:type="spellStart"/>
            <w:r w:rsidRPr="0041758B">
              <w:rPr>
                <w:rFonts w:cstheme="minorHAnsi"/>
                <w:sz w:val="20"/>
                <w:szCs w:val="20"/>
              </w:rPr>
              <w:t>dopuszczenia</w:t>
            </w:r>
            <w:proofErr w:type="spellEnd"/>
            <w:r w:rsidRPr="0041758B">
              <w:rPr>
                <w:rFonts w:cstheme="minorHAnsi"/>
                <w:sz w:val="20"/>
                <w:szCs w:val="20"/>
              </w:rPr>
              <w:t>:</w:t>
            </w:r>
          </w:p>
          <w:p w14:paraId="125D2992" w14:textId="5116B62E" w:rsidR="0057433D" w:rsidRDefault="0057433D" w:rsidP="0057433D">
            <w:pPr>
              <w:spacing w:line="238" w:lineRule="exact"/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</w:rPr>
              <w:t>941/2/2018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073D3" w14:textId="6F57F3C6" w:rsidR="0057433D" w:rsidRDefault="0057433D" w:rsidP="0057433D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41758B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i ćwiczenia są wymagane </w:t>
            </w:r>
          </w:p>
        </w:tc>
      </w:tr>
      <w:tr w:rsidR="0057433D" w14:paraId="14653B7A" w14:textId="77777777" w:rsidTr="0079684C">
        <w:trPr>
          <w:trHeight w:hRule="exact" w:val="744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072538" w14:textId="77777777" w:rsidR="0057433D" w:rsidRDefault="0057433D" w:rsidP="0057433D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Historia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BBF98" w14:textId="77777777" w:rsidR="0057433D" w:rsidRDefault="0057433D" w:rsidP="0057433D">
            <w:pPr>
              <w:ind w:left="72" w:right="180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"Poznać przeszłość 3". Podręcznik do historii dla </w:t>
            </w: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1F393" w14:textId="77777777" w:rsidR="0057433D" w:rsidRDefault="0057433D" w:rsidP="0057433D">
            <w:pPr>
              <w:ind w:left="36" w:right="396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Jarosław </w:t>
            </w:r>
            <w:proofErr w:type="spellStart"/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>Kłaczkow</w:t>
            </w:r>
            <w:proofErr w:type="spellEnd"/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, Anna Łaszkiewicz,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Stanisław Roszak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CA2192" w14:textId="77777777" w:rsidR="0057433D" w:rsidRDefault="0057433D" w:rsidP="0057433D">
            <w:pPr>
              <w:spacing w:line="238" w:lineRule="exact"/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576CFB4" w14:textId="77777777" w:rsidR="0057433D" w:rsidRDefault="0057433D" w:rsidP="0057433D">
            <w:pPr>
              <w:spacing w:before="36" w:line="254" w:lineRule="exact"/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6A0B1B48" w14:textId="77777777" w:rsidR="0057433D" w:rsidRDefault="0057433D" w:rsidP="0057433D">
            <w:pPr>
              <w:spacing w:line="237" w:lineRule="exact"/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1021/3/2021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2292C4" w14:textId="77777777" w:rsidR="0057433D" w:rsidRDefault="0057433D" w:rsidP="0057433D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57433D" w14:paraId="79B6B4B7" w14:textId="77777777" w:rsidTr="0079684C">
        <w:trPr>
          <w:trHeight w:hRule="exact" w:val="254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A77BBC" w14:textId="77777777" w:rsidR="0057433D" w:rsidRDefault="0057433D" w:rsidP="0057433D">
            <w:pPr>
              <w:ind w:left="72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>Informatyka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42888D" w14:textId="21ADAD06" w:rsidR="0057433D" w:rsidRPr="00050DAC" w:rsidRDefault="0057433D" w:rsidP="0057433D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050DAC">
              <w:rPr>
                <w:rFonts w:ascii="Calibri" w:hAnsi="Calibri"/>
                <w:sz w:val="20"/>
                <w:lang w:val="pl-PL"/>
              </w:rPr>
              <w:t xml:space="preserve">"Informatyka na czasie" 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7D7E56" w14:textId="1ED371E9" w:rsidR="0057433D" w:rsidRDefault="0057433D" w:rsidP="0057433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5A9FF" w14:textId="77777777" w:rsidR="0057433D" w:rsidRDefault="0057433D" w:rsidP="0057433D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56647F69" w14:textId="2A1777E0" w:rsidR="0057433D" w:rsidRDefault="0057433D" w:rsidP="0057433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8B4A3" w14:textId="615E96DA" w:rsidR="0057433D" w:rsidRDefault="0057433D" w:rsidP="0057433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57433D" w14:paraId="0F4D1830" w14:textId="77777777" w:rsidTr="0079684C">
        <w:trPr>
          <w:trHeight w:hRule="exact" w:val="1013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FD912" w14:textId="77777777" w:rsidR="0057433D" w:rsidRDefault="0057433D" w:rsidP="0057433D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78CD6" w14:textId="77777777" w:rsidR="0057433D" w:rsidRDefault="0057433D" w:rsidP="009E3C1D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Matematyka, Podręcznik do liceów i techników.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Zakres rozszerzony. Klasa 3, Dla absolwentów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SZKOŁY PODSTAWOWEJ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62CCFA" w14:textId="77777777" w:rsidR="0057433D" w:rsidRDefault="0057433D" w:rsidP="009E3C1D">
            <w:pPr>
              <w:ind w:left="57" w:right="57"/>
              <w:jc w:val="both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987146" w14:textId="77777777" w:rsidR="0057433D" w:rsidRDefault="0057433D" w:rsidP="009E3C1D">
            <w:pPr>
              <w:ind w:left="57" w:right="57"/>
              <w:rPr>
                <w:rFonts w:ascii="Calibri" w:hAnsi="Calibri"/>
                <w:color w:val="000009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Oficyna Edukacyjna</w:t>
            </w:r>
          </w:p>
          <w:p w14:paraId="113E64B9" w14:textId="77777777" w:rsidR="0057433D" w:rsidRDefault="0057433D" w:rsidP="009E3C1D">
            <w:pPr>
              <w:ind w:left="57" w:right="57"/>
              <w:rPr>
                <w:rFonts w:ascii="Calibri" w:hAnsi="Calibri"/>
                <w:color w:val="000009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Nr dopuszczenia:</w:t>
            </w:r>
          </w:p>
          <w:p w14:paraId="7B5E677C" w14:textId="21AABBF7" w:rsidR="0057433D" w:rsidRDefault="0057433D" w:rsidP="009E3C1D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 w:rsidRPr="31AF355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979/3/2021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B509FD" w14:textId="77777777" w:rsidR="0057433D" w:rsidRDefault="0057433D" w:rsidP="009E3C1D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57433D" w14:paraId="62A9EB57" w14:textId="77777777" w:rsidTr="0079684C">
        <w:trPr>
          <w:trHeight w:hRule="exact" w:val="1018"/>
        </w:trPr>
        <w:tc>
          <w:tcPr>
            <w:tcW w:w="22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5A4DC" w14:textId="77777777" w:rsidR="0057433D" w:rsidRDefault="0057433D" w:rsidP="0057433D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B240F9" w14:textId="77777777" w:rsidR="0057433D" w:rsidRDefault="0057433D" w:rsidP="009E3C1D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Matematyka, Zbiór zadań do liceów i techników.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Zakres rozszerzony Klasa 3,</w:t>
            </w:r>
          </w:p>
          <w:p w14:paraId="1D735B03" w14:textId="77777777" w:rsidR="0057433D" w:rsidRDefault="0057433D" w:rsidP="009E3C1D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Dla absolwentów SZKOŁY PODSTAWOWEJ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7751A9" w14:textId="77777777" w:rsidR="0057433D" w:rsidRDefault="0057433D" w:rsidP="009E3C1D">
            <w:pPr>
              <w:ind w:left="57" w:right="57"/>
              <w:jc w:val="both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84BCDA" w14:textId="77777777" w:rsidR="0057433D" w:rsidRDefault="0057433D" w:rsidP="009E3C1D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Oficyna Edukacyjna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4DC5CC" w14:textId="77777777" w:rsidR="0057433D" w:rsidRDefault="0057433D" w:rsidP="009E3C1D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zbiór jest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wymagany</w:t>
            </w:r>
          </w:p>
        </w:tc>
      </w:tr>
      <w:tr w:rsidR="0057433D" w14:paraId="6893EED5" w14:textId="77777777" w:rsidTr="0079684C">
        <w:trPr>
          <w:trHeight w:hRule="exact" w:val="1228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64658" w14:textId="77777777" w:rsidR="0057433D" w:rsidRDefault="0057433D" w:rsidP="0057433D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Fizyka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B55A5D" w14:textId="77777777" w:rsidR="0057433D" w:rsidRDefault="0057433D" w:rsidP="0057433D">
            <w:pPr>
              <w:ind w:left="72" w:right="86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Fizyka. Podręcznik. Liceum i technikum.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Klasa 3. Zakres podstawowy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5864B2" w14:textId="77777777" w:rsidR="0057433D" w:rsidRDefault="0057433D" w:rsidP="0057433D">
            <w:pPr>
              <w:ind w:left="72" w:right="75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1BE25F" w14:textId="77777777" w:rsidR="0057433D" w:rsidRDefault="0057433D" w:rsidP="0057433D">
            <w:pPr>
              <w:ind w:left="36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</w:t>
            </w:r>
          </w:p>
          <w:p w14:paraId="34C82AF5" w14:textId="77777777" w:rsidR="0057433D" w:rsidRDefault="0057433D" w:rsidP="0057433D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7E24C7AD" w14:textId="77777777" w:rsidR="0057433D" w:rsidRDefault="0057433D" w:rsidP="0057433D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999/3/2021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0D2D69" w14:textId="77777777" w:rsidR="0057433D" w:rsidRDefault="0057433D" w:rsidP="0057433D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57433D" w14:paraId="17349E8D" w14:textId="77777777" w:rsidTr="0079684C">
        <w:trPr>
          <w:trHeight w:hRule="exact" w:val="744"/>
        </w:trPr>
        <w:tc>
          <w:tcPr>
            <w:tcW w:w="22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E4B7B" w14:textId="77777777" w:rsidR="0057433D" w:rsidRDefault="0057433D" w:rsidP="0057433D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268F5" w14:textId="77777777" w:rsidR="0057433D" w:rsidRDefault="0057433D" w:rsidP="0057433D">
            <w:pPr>
              <w:ind w:left="72" w:right="144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Fizyka. Zbiór zadań. Liceum i technikum. Klasy 1-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3. Zakres podstawowy.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E1261E" w14:textId="77777777" w:rsidR="0057433D" w:rsidRDefault="0057433D" w:rsidP="0057433D">
            <w:pPr>
              <w:ind w:left="72" w:right="75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801FB1" w14:textId="77777777" w:rsidR="0057433D" w:rsidRDefault="0057433D" w:rsidP="0057433D">
            <w:pPr>
              <w:ind w:left="36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CBE7D" w14:textId="77777777" w:rsidR="0057433D" w:rsidRDefault="0057433D" w:rsidP="0057433D">
            <w:pPr>
              <w:ind w:left="36" w:right="82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zbiór jest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wymagany</w:t>
            </w:r>
          </w:p>
        </w:tc>
      </w:tr>
      <w:tr w:rsidR="0057433D" w14:paraId="448347D8" w14:textId="77777777" w:rsidTr="0079684C">
        <w:trPr>
          <w:trHeight w:hRule="exact" w:val="1757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3323B" w14:textId="77777777" w:rsidR="0057433D" w:rsidRDefault="0057433D" w:rsidP="0057433D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4F747C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9AE550" w14:textId="77777777" w:rsidR="0057433D" w:rsidRDefault="0057433D" w:rsidP="0057433D">
            <w:pPr>
              <w:spacing w:line="264" w:lineRule="auto"/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To jest chemia 2.</w:t>
            </w:r>
          </w:p>
          <w:p w14:paraId="6A5C0CC5" w14:textId="77777777" w:rsidR="0057433D" w:rsidRDefault="0057433D" w:rsidP="0057433D">
            <w:pPr>
              <w:spacing w:before="72" w:line="295" w:lineRule="auto"/>
              <w:ind w:left="63" w:right="144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Chemia organiczna. Podręcznik dla liceum ogólnokształcącego i technikum. Zakres </w:t>
            </w:r>
            <w:r>
              <w:rPr>
                <w:rFonts w:ascii="Calibri" w:hAnsi="Calibri"/>
                <w:color w:val="000000"/>
                <w:spacing w:val="-2"/>
                <w:sz w:val="20"/>
                <w:lang w:val="pl-PL"/>
              </w:rPr>
              <w:t xml:space="preserve">podstawowy (kontynuacja podręcznika po klasie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II).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62D22E" w14:textId="77777777" w:rsidR="0057433D" w:rsidRPr="00877BB7" w:rsidRDefault="0057433D" w:rsidP="0057433D">
            <w:pPr>
              <w:spacing w:line="273" w:lineRule="auto"/>
              <w:ind w:left="36" w:right="432"/>
              <w:rPr>
                <w:rFonts w:ascii="Calibri" w:hAnsi="Calibri"/>
                <w:color w:val="000009"/>
                <w:spacing w:val="-4"/>
                <w:sz w:val="20"/>
                <w:lang w:val="sv-SE"/>
              </w:rPr>
            </w:pPr>
            <w:r w:rsidRPr="00877BB7">
              <w:rPr>
                <w:rFonts w:ascii="Calibri" w:hAnsi="Calibri"/>
                <w:color w:val="000009"/>
                <w:spacing w:val="-4"/>
                <w:sz w:val="20"/>
                <w:lang w:val="sv-SE"/>
              </w:rPr>
              <w:t xml:space="preserve">Romuald Hassa, Aleksandra Mrzigod, </w:t>
            </w:r>
            <w:r w:rsidRPr="00877BB7">
              <w:rPr>
                <w:rFonts w:ascii="Calibri" w:hAnsi="Calibri"/>
                <w:color w:val="000009"/>
                <w:sz w:val="20"/>
                <w:lang w:val="sv-SE"/>
              </w:rPr>
              <w:t>Janusz Mrzigod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262F24" w14:textId="77777777" w:rsidR="0057433D" w:rsidRDefault="0057433D" w:rsidP="0057433D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DEB384A" w14:textId="77777777" w:rsidR="0057433D" w:rsidRDefault="0057433D" w:rsidP="0057433D">
            <w:pPr>
              <w:spacing w:before="72" w:line="266" w:lineRule="auto"/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43DB6246" w14:textId="77777777" w:rsidR="0057433D" w:rsidRDefault="0057433D" w:rsidP="0057433D">
            <w:pPr>
              <w:spacing w:before="36"/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994/2/2020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55E6C7" w14:textId="77777777" w:rsidR="0057433D" w:rsidRDefault="0057433D" w:rsidP="0057433D">
            <w:pPr>
              <w:spacing w:line="273" w:lineRule="auto"/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7B68045A" w14:textId="77777777" w:rsidR="00EE47BE" w:rsidRDefault="00EE47BE">
      <w:pPr>
        <w:sectPr w:rsidR="00EE47BE">
          <w:pgSz w:w="16843" w:h="11904" w:orient="landscape"/>
          <w:pgMar w:top="1450" w:right="1234" w:bottom="1104" w:left="1294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109"/>
        <w:gridCol w:w="3504"/>
        <w:gridCol w:w="2544"/>
        <w:gridCol w:w="1771"/>
      </w:tblGrid>
      <w:tr w:rsidR="00EE47BE" w14:paraId="59CB1247" w14:textId="77777777">
        <w:trPr>
          <w:trHeight w:hRule="exact" w:val="749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BFD8F" w14:textId="77777777" w:rsidR="00EE47BE" w:rsidRPr="0079684C" w:rsidRDefault="0080040C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79684C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Biologia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B4360" w14:textId="77777777" w:rsidR="00EE47BE" w:rsidRDefault="0080040C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"Biologia na czasie 3" - poziom podstawowy.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466FC" w14:textId="77777777" w:rsidR="00EE47BE" w:rsidRDefault="008004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Jolanta Holeczek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925D" w14:textId="77777777" w:rsidR="00EE47BE" w:rsidRDefault="0080040C">
            <w:pPr>
              <w:spacing w:line="238" w:lineRule="exact"/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435EB1D5" w14:textId="77777777" w:rsidR="00EE47BE" w:rsidRDefault="0080040C">
            <w:pPr>
              <w:spacing w:before="36" w:line="256" w:lineRule="exact"/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2D90D20" w14:textId="77777777" w:rsidR="00EE47BE" w:rsidRDefault="0080040C">
            <w:pPr>
              <w:spacing w:line="237" w:lineRule="exact"/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1006/3/2021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948CE" w14:textId="77777777" w:rsidR="00EE47BE" w:rsidRDefault="008004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E47BE" w14:paraId="7C86499C" w14:textId="77777777" w:rsidTr="0079684C">
        <w:trPr>
          <w:trHeight w:hRule="exact" w:val="989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8908FB" w14:textId="77777777" w:rsidR="00EE47BE" w:rsidRDefault="0080040C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Geografia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2A6132" w14:textId="77777777" w:rsidR="00EE47BE" w:rsidRDefault="0080040C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3</w:t>
            </w:r>
          </w:p>
          <w:p w14:paraId="56DF971A" w14:textId="77777777" w:rsidR="00EE47BE" w:rsidRDefault="0080040C">
            <w:pPr>
              <w:ind w:left="68" w:right="57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technikum, zakres podstawowy.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B4956A" w14:textId="77777777" w:rsidR="00EE47BE" w:rsidRDefault="0080040C">
            <w:pPr>
              <w:ind w:left="72" w:right="612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Czesław Adamiak, Anna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Dubownik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Świtoniak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, Marcin Nowak,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Barbara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Szyda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D4DC99" w14:textId="77777777" w:rsidR="00EE47BE" w:rsidRDefault="0080040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6D1FB24B" w14:textId="77777777" w:rsidR="00EE47BE" w:rsidRDefault="0080040C">
            <w:pPr>
              <w:spacing w:before="36"/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7407E9D8" w14:textId="77777777" w:rsidR="00EE47BE" w:rsidRDefault="0080040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983/3/2021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A2F462" w14:textId="77777777" w:rsidR="00EE47BE" w:rsidRDefault="008004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E47BE" w14:paraId="170F9CA3" w14:textId="77777777" w:rsidTr="0079684C">
        <w:trPr>
          <w:trHeight w:hRule="exact" w:val="984"/>
        </w:trPr>
        <w:tc>
          <w:tcPr>
            <w:tcW w:w="22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2E92C" w14:textId="77777777" w:rsidR="00EE47BE" w:rsidRDefault="00EE47BE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0E6F" w14:textId="77777777" w:rsidR="00EE47BE" w:rsidRDefault="0080040C">
            <w:pPr>
              <w:ind w:left="72" w:right="28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Oblicza geografii 3 – Karty pracy ucznia,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CE7CD0" w14:textId="77777777" w:rsidR="00EE47BE" w:rsidRDefault="008004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Katarzyna Maciążek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6EBC9" w14:textId="77777777" w:rsidR="00EE47BE" w:rsidRDefault="0080040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E06F03" w14:textId="77777777" w:rsidR="00EE47BE" w:rsidRDefault="008004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E47BE" w14:paraId="5995AA00" w14:textId="77777777" w:rsidTr="0079684C">
        <w:trPr>
          <w:trHeight w:hRule="exact" w:val="988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8C4D3" w14:textId="77777777" w:rsidR="00EE47BE" w:rsidRDefault="0080040C">
            <w:pPr>
              <w:ind w:left="72" w:right="720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 xml:space="preserve">Podstawy </w:t>
            </w:r>
            <w:r>
              <w:rPr>
                <w:rFonts w:ascii="Calibri" w:hAnsi="Calibri"/>
                <w:b/>
                <w:color w:val="000009"/>
                <w:spacing w:val="-8"/>
                <w:w w:val="105"/>
                <w:sz w:val="20"/>
                <w:lang w:val="pl-PL"/>
              </w:rPr>
              <w:t>przedsiębiorczości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3A18C" w14:textId="77777777" w:rsidR="00EE47BE" w:rsidRDefault="0080040C">
            <w:pPr>
              <w:ind w:left="72" w:right="14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„Krok w przedsiębiorczość”, podręcznik do podstaw przedsiębiorczości dla szkół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ponadpodstawowych. </w:t>
            </w:r>
            <w:r>
              <w:rPr>
                <w:rFonts w:ascii="Calibri" w:hAnsi="Calibri"/>
                <w:b/>
                <w:color w:val="000009"/>
                <w:spacing w:val="-5"/>
                <w:w w:val="105"/>
                <w:sz w:val="20"/>
                <w:lang w:val="pl-PL"/>
              </w:rPr>
              <w:t xml:space="preserve">Kontynuacja podręcznika </w:t>
            </w: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po klasie drugiej.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798253" w14:textId="77777777" w:rsidR="00EE47BE" w:rsidRDefault="0080040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Zbigniew Makieła, Tomasz Rachwał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899DC4" w14:textId="77777777" w:rsidR="00EE47BE" w:rsidRDefault="0080040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60764C75" w14:textId="77777777" w:rsidR="00EE47BE" w:rsidRDefault="0080040C">
            <w:pPr>
              <w:spacing w:before="36"/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55FFFB1" w14:textId="77777777" w:rsidR="00EE47BE" w:rsidRDefault="0080040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1039/2020/z1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E10550" w14:textId="77777777" w:rsidR="00EE47BE" w:rsidRDefault="0080040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E47BE" w14:paraId="4ADD5E3D" w14:textId="77777777" w:rsidTr="0079684C">
        <w:trPr>
          <w:trHeight w:hRule="exact" w:val="26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A796F8" w14:textId="77777777" w:rsidR="00EE47BE" w:rsidRDefault="0080040C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578130" w14:textId="77777777" w:rsidR="00EE47BE" w:rsidRDefault="0080040C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03C0CB" w14:textId="77777777" w:rsidR="00EE47BE" w:rsidRDefault="00EE47B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07E19F" w14:textId="77777777" w:rsidR="00EE47BE" w:rsidRDefault="00EE47B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766BD" w14:textId="77777777" w:rsidR="00EE47BE" w:rsidRDefault="00EE47B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2975347C" w14:textId="77777777" w:rsidR="004739DE" w:rsidRDefault="004739DE"/>
    <w:sectPr w:rsidR="004739DE">
      <w:pgSz w:w="16843" w:h="11904" w:orient="landscape"/>
      <w:pgMar w:top="1400" w:right="1234" w:bottom="6154" w:left="12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7BE"/>
    <w:rsid w:val="00050DAC"/>
    <w:rsid w:val="003E783C"/>
    <w:rsid w:val="004739DE"/>
    <w:rsid w:val="004F4ED7"/>
    <w:rsid w:val="004F747C"/>
    <w:rsid w:val="005667DE"/>
    <w:rsid w:val="0057433D"/>
    <w:rsid w:val="005B58BF"/>
    <w:rsid w:val="0079684C"/>
    <w:rsid w:val="007C0447"/>
    <w:rsid w:val="007C1692"/>
    <w:rsid w:val="0080040C"/>
    <w:rsid w:val="00877BB7"/>
    <w:rsid w:val="009E3C1D"/>
    <w:rsid w:val="00AC4308"/>
    <w:rsid w:val="00B93DA2"/>
    <w:rsid w:val="00C308CD"/>
    <w:rsid w:val="00C75EB6"/>
    <w:rsid w:val="00DA634B"/>
    <w:rsid w:val="00E2620D"/>
    <w:rsid w:val="00E355A4"/>
    <w:rsid w:val="00E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DC36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Sowa</cp:lastModifiedBy>
  <cp:revision>15</cp:revision>
  <dcterms:created xsi:type="dcterms:W3CDTF">2024-06-03T20:15:00Z</dcterms:created>
  <dcterms:modified xsi:type="dcterms:W3CDTF">2024-06-20T12:31:00Z</dcterms:modified>
</cp:coreProperties>
</file>