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85AA3" w14:textId="6A4CAC86" w:rsidR="00B631C9" w:rsidRDefault="00F704B5">
      <w:pPr>
        <w:spacing w:after="36" w:line="360" w:lineRule="auto"/>
        <w:jc w:val="center"/>
        <w:rPr>
          <w:rFonts w:ascii="Calibri" w:hAnsi="Calibri"/>
          <w:b/>
          <w:color w:val="000009"/>
          <w:spacing w:val="-6"/>
          <w:w w:val="105"/>
          <w:sz w:val="28"/>
          <w:lang w:val="pl-PL"/>
        </w:rPr>
      </w:pP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Lista podręczników obowiązujących w roku szkolnym 202</w:t>
      </w:r>
      <w:r w:rsidR="00D904E8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4</w:t>
      </w:r>
      <w:r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/202</w:t>
      </w:r>
      <w:r w:rsidR="00D904E8">
        <w:rPr>
          <w:rFonts w:ascii="Calibri" w:hAnsi="Calibri"/>
          <w:b/>
          <w:color w:val="000009"/>
          <w:spacing w:val="-6"/>
          <w:w w:val="105"/>
          <w:sz w:val="28"/>
          <w:lang w:val="pl-PL"/>
        </w:rPr>
        <w:t>5</w:t>
      </w:r>
      <w:r>
        <w:rPr>
          <w:rFonts w:ascii="Calibri" w:hAnsi="Calibri"/>
          <w:color w:val="000009"/>
          <w:spacing w:val="-6"/>
          <w:sz w:val="6"/>
          <w:lang w:val="pl-PL"/>
        </w:rPr>
        <w:t xml:space="preserve"> </w:t>
      </w:r>
      <w:r>
        <w:rPr>
          <w:rFonts w:ascii="Calibri" w:hAnsi="Calibri"/>
          <w:color w:val="000009"/>
          <w:spacing w:val="-6"/>
          <w:sz w:val="6"/>
          <w:lang w:val="pl-PL"/>
        </w:rPr>
        <w:br/>
      </w:r>
      <w:r>
        <w:rPr>
          <w:rFonts w:ascii="Calibri" w:hAnsi="Calibri"/>
          <w:b/>
          <w:color w:val="000009"/>
          <w:w w:val="105"/>
          <w:sz w:val="28"/>
          <w:lang w:val="pl-PL"/>
        </w:rPr>
        <w:t>Klasa III A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4109"/>
        <w:gridCol w:w="3504"/>
        <w:gridCol w:w="2544"/>
        <w:gridCol w:w="1853"/>
      </w:tblGrid>
      <w:tr w:rsidR="00B631C9" w14:paraId="10B7D610" w14:textId="77777777" w:rsidTr="00AE1C69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49D4F1" w14:textId="77777777" w:rsidR="00B631C9" w:rsidRDefault="00F704B5" w:rsidP="00764C66">
            <w:pPr>
              <w:ind w:right="744"/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Przedmiot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ADE19" w14:textId="77777777" w:rsidR="00B631C9" w:rsidRDefault="00F704B5" w:rsidP="00764C66">
            <w:pPr>
              <w:ind w:right="1868"/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Tytuł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A70F92" w14:textId="77777777" w:rsidR="00B631C9" w:rsidRDefault="00F704B5" w:rsidP="00764C66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Autor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0D0724" w14:textId="77777777" w:rsidR="00B631C9" w:rsidRDefault="00F704B5" w:rsidP="00764C66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Wydawnictwo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D7C546" w14:textId="69821DB2" w:rsidR="00B631C9" w:rsidRDefault="00F704B5" w:rsidP="00764C66">
            <w:pPr>
              <w:jc w:val="center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Podręcznik</w:t>
            </w:r>
            <w:r w:rsidR="00FF2A6E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/ ćwiczenia</w:t>
            </w:r>
          </w:p>
        </w:tc>
      </w:tr>
      <w:tr w:rsidR="00B631C9" w14:paraId="4589AD96" w14:textId="77777777" w:rsidTr="00C87039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9BF029" w14:textId="77777777" w:rsidR="00B631C9" w:rsidRDefault="00F704B5" w:rsidP="00E63177">
            <w:pPr>
              <w:ind w:left="57" w:right="5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polski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59589F" w14:textId="187DD95E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Przeszłość i dziś. Literatura – Język – Kultura. </w:t>
            </w: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Liceum i technikum. Klasa 3, część 1. Podręcznik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dla szkoły ponadpodstawowej (4-letnie liceum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5-letnie technikum)</w:t>
            </w:r>
          </w:p>
          <w:p w14:paraId="2F08B8ED" w14:textId="77777777" w:rsidR="00D96971" w:rsidRDefault="00D96971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</w:p>
          <w:p w14:paraId="62A98BD3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Przeszłość i Dziś. Literatura – Język – Kultura. </w:t>
            </w: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Liceum i technikum. Klasa 3, część 2. Podręcznik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dla szkoły ponadpodstawowej (4-letnie liceum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5-letnie technikum)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66031C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Ewa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Paczoska</w:t>
            </w:r>
            <w:proofErr w:type="spellEnd"/>
          </w:p>
          <w:p w14:paraId="4CA0681F" w14:textId="77777777" w:rsidR="00D96971" w:rsidRDefault="00D96971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</w:p>
          <w:p w14:paraId="38B779D7" w14:textId="77777777" w:rsidR="00D96971" w:rsidRDefault="00D96971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</w:p>
          <w:p w14:paraId="6F1FFC15" w14:textId="77777777" w:rsidR="00D96971" w:rsidRDefault="00D96971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</w:p>
          <w:p w14:paraId="354C9A2A" w14:textId="77777777" w:rsidR="00D96971" w:rsidRDefault="00D96971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</w:p>
          <w:p w14:paraId="6D91FA66" w14:textId="3916A88A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Jacek Kopciński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4001DC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Stentor</w:t>
            </w:r>
          </w:p>
          <w:p w14:paraId="7694107D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294974C3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951/5/2021</w:t>
            </w:r>
          </w:p>
          <w:p w14:paraId="126BAD83" w14:textId="77777777" w:rsidR="00D96971" w:rsidRDefault="00D96971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</w:p>
          <w:p w14:paraId="02111F4E" w14:textId="56C3038A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Stentor</w:t>
            </w:r>
          </w:p>
          <w:p w14:paraId="65EAAB3B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Nr dopuszczenia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MEiN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>:</w:t>
            </w:r>
          </w:p>
          <w:p w14:paraId="76B7E39A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951/6/2021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A394BE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  <w:p w14:paraId="298DF200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B631C9" w14:paraId="5036D81C" w14:textId="77777777" w:rsidTr="00C87039">
        <w:trPr>
          <w:trHeight w:val="20"/>
        </w:trPr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14:paraId="4DD52730" w14:textId="77777777" w:rsidR="00B631C9" w:rsidRDefault="00F704B5" w:rsidP="00E63177">
            <w:pPr>
              <w:ind w:left="57" w:right="5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Język angielski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EC3402" w14:textId="77777777" w:rsidR="004A5873" w:rsidRDefault="00F704B5" w:rsidP="00E63177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„ Focus 4” podręcznik dla liceów i techników, </w:t>
            </w:r>
          </w:p>
          <w:p w14:paraId="054D3229" w14:textId="49DAD66D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second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edition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r w:rsidR="004A5873">
              <w:rPr>
                <w:rFonts w:ascii="Calibri" w:hAnsi="Calibri"/>
                <w:color w:val="000009"/>
                <w:sz w:val="20"/>
                <w:lang w:val="pl-PL"/>
              </w:rPr>
              <w:t xml:space="preserve">(kontynuacja) </w:t>
            </w:r>
          </w:p>
          <w:p w14:paraId="6F98838B" w14:textId="77777777" w:rsidR="004A5873" w:rsidRDefault="004A5873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</w:p>
          <w:p w14:paraId="6CBF0D78" w14:textId="04DD7BB9" w:rsidR="004A5873" w:rsidRDefault="004A5873" w:rsidP="00E63177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Po skończeniu "Focus 4": Repetytorium z języka angielskiego dla liceów i techników. Poziom rozszerzony – wydanie jednotomowe </w:t>
            </w:r>
          </w:p>
          <w:p w14:paraId="315ED5A2" w14:textId="0BAD106B" w:rsidR="00B631C9" w:rsidRDefault="00B631C9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3687FD" w14:textId="77777777" w:rsidR="00B631C9" w:rsidRPr="00D16715" w:rsidRDefault="00F704B5" w:rsidP="00E63177">
            <w:pPr>
              <w:ind w:left="57" w:right="57"/>
              <w:rPr>
                <w:rFonts w:ascii="Calibri" w:hAnsi="Calibri"/>
                <w:color w:val="000009"/>
                <w:spacing w:val="-1"/>
                <w:sz w:val="20"/>
                <w:lang w:val="de-DE"/>
              </w:rPr>
            </w:pPr>
            <w:r w:rsidRPr="00D16715">
              <w:rPr>
                <w:rFonts w:ascii="Calibri" w:hAnsi="Calibri"/>
                <w:color w:val="000009"/>
                <w:spacing w:val="2"/>
                <w:sz w:val="20"/>
                <w:lang w:val="de-DE"/>
              </w:rPr>
              <w:t xml:space="preserve">Sue Kay, Vaughan Jones, Daniel </w:t>
            </w:r>
            <w:proofErr w:type="spellStart"/>
            <w:r w:rsidRPr="00D16715">
              <w:rPr>
                <w:rFonts w:ascii="Calibri" w:hAnsi="Calibri"/>
                <w:color w:val="000009"/>
                <w:spacing w:val="-1"/>
                <w:sz w:val="20"/>
                <w:lang w:val="de-DE"/>
              </w:rPr>
              <w:t>Brayshaw</w:t>
            </w:r>
            <w:proofErr w:type="spellEnd"/>
            <w:r w:rsidRPr="00D16715">
              <w:rPr>
                <w:rFonts w:ascii="Calibri" w:hAnsi="Calibri"/>
                <w:color w:val="000009"/>
                <w:spacing w:val="-1"/>
                <w:sz w:val="20"/>
                <w:lang w:val="de-DE"/>
              </w:rPr>
              <w:t xml:space="preserve">, Beata </w:t>
            </w:r>
            <w:proofErr w:type="spellStart"/>
            <w:r w:rsidRPr="00D16715">
              <w:rPr>
                <w:rFonts w:ascii="Calibri" w:hAnsi="Calibri"/>
                <w:color w:val="000009"/>
                <w:spacing w:val="-1"/>
                <w:sz w:val="20"/>
                <w:lang w:val="de-DE"/>
              </w:rPr>
              <w:t>Trapnell</w:t>
            </w:r>
            <w:proofErr w:type="spellEnd"/>
            <w:r w:rsidRPr="00D16715">
              <w:rPr>
                <w:rFonts w:ascii="Calibri" w:hAnsi="Calibri"/>
                <w:color w:val="000009"/>
                <w:spacing w:val="-1"/>
                <w:sz w:val="20"/>
                <w:lang w:val="de-DE"/>
              </w:rPr>
              <w:t>, Dean Russell</w:t>
            </w:r>
          </w:p>
          <w:p w14:paraId="01A9C60B" w14:textId="77777777" w:rsidR="004A5873" w:rsidRPr="00D16715" w:rsidRDefault="004A5873" w:rsidP="00E63177">
            <w:pPr>
              <w:ind w:left="57" w:right="57"/>
              <w:rPr>
                <w:rFonts w:ascii="Calibri" w:hAnsi="Calibri"/>
                <w:color w:val="000009"/>
                <w:spacing w:val="2"/>
                <w:sz w:val="20"/>
                <w:lang w:val="de-DE"/>
              </w:rPr>
            </w:pPr>
          </w:p>
          <w:p w14:paraId="2D0BAA1C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S.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Kay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V. Jones, R.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Hasting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A. Juszko, D.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Chandler, J. Sosnowska, M.</w:t>
            </w:r>
          </w:p>
          <w:p w14:paraId="3389CCAA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Wieruszewska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7D5D17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Pearson</w:t>
            </w:r>
          </w:p>
          <w:p w14:paraId="0C691233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35EBF603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947/4/2020</w:t>
            </w:r>
          </w:p>
          <w:p w14:paraId="38498F82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Pearson</w:t>
            </w:r>
          </w:p>
          <w:p w14:paraId="79132D76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 1153/2022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C413C1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B631C9" w14:paraId="4EB69AA5" w14:textId="77777777" w:rsidTr="00C87039">
        <w:trPr>
          <w:trHeight w:val="20"/>
        </w:trPr>
        <w:tc>
          <w:tcPr>
            <w:tcW w:w="229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0D93E5" w14:textId="77777777" w:rsidR="00B631C9" w:rsidRDefault="00B631C9" w:rsidP="00E63177">
            <w:pPr>
              <w:ind w:left="57" w:right="57"/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EF9D59" w14:textId="0DFCAD33" w:rsidR="00B631C9" w:rsidRPr="004A5873" w:rsidRDefault="00F704B5" w:rsidP="00E63177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</w:rPr>
            </w:pPr>
            <w:r w:rsidRPr="004A5873">
              <w:rPr>
                <w:rFonts w:ascii="Calibri" w:hAnsi="Calibri"/>
                <w:color w:val="000009"/>
                <w:spacing w:val="-5"/>
                <w:sz w:val="20"/>
              </w:rPr>
              <w:t>“Focus 4 “</w:t>
            </w:r>
            <w:proofErr w:type="spellStart"/>
            <w:r w:rsidRPr="004A5873">
              <w:rPr>
                <w:rFonts w:ascii="Calibri" w:hAnsi="Calibri"/>
                <w:color w:val="000009"/>
                <w:spacing w:val="-5"/>
                <w:sz w:val="20"/>
              </w:rPr>
              <w:t>zeszyt</w:t>
            </w:r>
            <w:proofErr w:type="spellEnd"/>
            <w:r w:rsidRPr="004A5873"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proofErr w:type="spellStart"/>
            <w:r w:rsidRPr="004A5873">
              <w:rPr>
                <w:rFonts w:ascii="Calibri" w:hAnsi="Calibri"/>
                <w:color w:val="000009"/>
                <w:spacing w:val="-5"/>
                <w:sz w:val="20"/>
              </w:rPr>
              <w:t>ćwiczeń</w:t>
            </w:r>
            <w:proofErr w:type="spellEnd"/>
            <w:r w:rsidRPr="004A5873">
              <w:rPr>
                <w:rFonts w:ascii="Calibri" w:hAnsi="Calibri"/>
                <w:color w:val="000009"/>
                <w:spacing w:val="-5"/>
                <w:sz w:val="20"/>
              </w:rPr>
              <w:t xml:space="preserve">, second edition </w:t>
            </w:r>
            <w:r w:rsidR="004A5873" w:rsidRPr="004A5873">
              <w:rPr>
                <w:rFonts w:ascii="Calibri" w:hAnsi="Calibri"/>
                <w:color w:val="000009"/>
                <w:spacing w:val="-5"/>
                <w:sz w:val="20"/>
              </w:rPr>
              <w:t>(</w:t>
            </w:r>
            <w:proofErr w:type="spellStart"/>
            <w:r w:rsidR="004A5873" w:rsidRPr="004A5873">
              <w:rPr>
                <w:rFonts w:ascii="Calibri" w:hAnsi="Calibri"/>
                <w:color w:val="000009"/>
                <w:spacing w:val="-5"/>
                <w:sz w:val="20"/>
              </w:rPr>
              <w:t>kontynua</w:t>
            </w:r>
            <w:r w:rsidR="004A5873">
              <w:rPr>
                <w:rFonts w:ascii="Calibri" w:hAnsi="Calibri"/>
                <w:color w:val="000009"/>
                <w:spacing w:val="-5"/>
                <w:sz w:val="20"/>
              </w:rPr>
              <w:t>cja</w:t>
            </w:r>
            <w:proofErr w:type="spellEnd"/>
            <w:r w:rsidR="004A5873">
              <w:rPr>
                <w:rFonts w:ascii="Calibri" w:hAnsi="Calibri"/>
                <w:color w:val="000009"/>
                <w:spacing w:val="-5"/>
                <w:sz w:val="20"/>
              </w:rPr>
              <w:t xml:space="preserve">) 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741B0C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Daniel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Brayshaw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Beata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Trapnell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Bartosz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Michałowski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3E92A6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Pearson</w:t>
            </w:r>
          </w:p>
          <w:p w14:paraId="358CA460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6F8AC7F2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947/4/2020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259449" w14:textId="6CBDE756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ćwiczenia</w:t>
            </w:r>
            <w:r w:rsidR="00A605AC">
              <w:rPr>
                <w:rFonts w:ascii="Calibri" w:hAnsi="Calibri"/>
                <w:color w:val="000009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są wymagane </w:t>
            </w: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>(kontynuacja)</w:t>
            </w:r>
          </w:p>
        </w:tc>
      </w:tr>
      <w:tr w:rsidR="00612928" w14:paraId="24E30658" w14:textId="77777777" w:rsidTr="005B513A">
        <w:trPr>
          <w:trHeight w:val="20"/>
        </w:trPr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579BE2" w14:textId="77777777" w:rsidR="00612928" w:rsidRPr="003278F9" w:rsidRDefault="00612928" w:rsidP="00E63177">
            <w:pPr>
              <w:ind w:left="57" w:right="5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szCs w:val="20"/>
                <w:lang w:val="pl-PL"/>
              </w:rPr>
            </w:pPr>
            <w:r w:rsidRPr="003278F9"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szCs w:val="20"/>
                <w:lang w:val="pl-PL"/>
              </w:rPr>
              <w:t>Język hiszpański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04152E" w14:textId="77777777" w:rsidR="00612928" w:rsidRPr="00AE1C69" w:rsidRDefault="00612928" w:rsidP="00E63177">
            <w:pPr>
              <w:ind w:left="57" w:right="57"/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AE1C69"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  <w:t>Descubre</w:t>
            </w:r>
            <w:proofErr w:type="spellEnd"/>
            <w:r w:rsidRPr="00AE1C69"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  <w:t xml:space="preserve"> 3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AD44A7" w14:textId="77777777" w:rsidR="00612928" w:rsidRPr="00AE1C69" w:rsidRDefault="00612928" w:rsidP="00E63177">
            <w:pPr>
              <w:ind w:left="57" w:right="57"/>
              <w:rPr>
                <w:rFonts w:ascii="Calibri" w:hAnsi="Calibri"/>
                <w:color w:val="000000" w:themeColor="text1"/>
                <w:spacing w:val="5"/>
                <w:sz w:val="20"/>
                <w:szCs w:val="20"/>
                <w:lang w:val="pl-PL"/>
              </w:rPr>
            </w:pPr>
            <w:r w:rsidRPr="00AE1C69">
              <w:rPr>
                <w:rFonts w:ascii="Calibri" w:hAnsi="Calibri"/>
                <w:color w:val="000000" w:themeColor="text1"/>
                <w:spacing w:val="5"/>
                <w:sz w:val="20"/>
                <w:szCs w:val="20"/>
                <w:lang w:val="pl-PL"/>
              </w:rPr>
              <w:t xml:space="preserve">Małgorzata Spychała-Wawrzyniak, </w:t>
            </w:r>
            <w:r w:rsidRPr="00AE1C69">
              <w:rPr>
                <w:rFonts w:ascii="Calibri" w:hAnsi="Calibri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Xavier </w:t>
            </w:r>
            <w:proofErr w:type="spellStart"/>
            <w:r w:rsidRPr="00AE1C69">
              <w:rPr>
                <w:rFonts w:ascii="Calibri" w:hAnsi="Calibri"/>
                <w:color w:val="000000" w:themeColor="text1"/>
                <w:spacing w:val="-4"/>
                <w:sz w:val="20"/>
                <w:szCs w:val="20"/>
                <w:lang w:val="pl-PL"/>
              </w:rPr>
              <w:t>Pascual</w:t>
            </w:r>
            <w:proofErr w:type="spellEnd"/>
            <w:r w:rsidRPr="00AE1C69">
              <w:rPr>
                <w:rFonts w:ascii="Calibri" w:hAnsi="Calibri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1C69">
              <w:rPr>
                <w:rFonts w:ascii="Calibri" w:hAnsi="Calibri"/>
                <w:color w:val="000000" w:themeColor="text1"/>
                <w:spacing w:val="-4"/>
                <w:sz w:val="20"/>
                <w:szCs w:val="20"/>
                <w:lang w:val="pl-PL"/>
              </w:rPr>
              <w:t>López</w:t>
            </w:r>
            <w:proofErr w:type="spellEnd"/>
            <w:r w:rsidRPr="00AE1C69">
              <w:rPr>
                <w:rFonts w:ascii="Calibri" w:hAnsi="Calibri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, Agnieszka Dudziak- </w:t>
            </w:r>
            <w:r w:rsidRPr="00AE1C69">
              <w:rPr>
                <w:rFonts w:ascii="Calibri" w:hAnsi="Calibri"/>
                <w:color w:val="000000" w:themeColor="text1"/>
                <w:spacing w:val="-2"/>
                <w:sz w:val="20"/>
                <w:szCs w:val="20"/>
                <w:lang w:val="pl-PL"/>
              </w:rPr>
              <w:t xml:space="preserve">Szukała, Arleta Kaźmierczak, José Carlos </w:t>
            </w:r>
            <w:proofErr w:type="spellStart"/>
            <w:r w:rsidRPr="00AE1C69"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  <w:t>Garcίa</w:t>
            </w:r>
            <w:proofErr w:type="spellEnd"/>
            <w:r w:rsidRPr="00AE1C69"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1C69"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  <w:t>González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E141D7" w14:textId="77777777" w:rsidR="00612928" w:rsidRPr="00AE1C69" w:rsidRDefault="00612928" w:rsidP="00E63177">
            <w:pPr>
              <w:tabs>
                <w:tab w:val="right" w:pos="2333"/>
              </w:tabs>
              <w:ind w:left="57" w:right="57"/>
              <w:rPr>
                <w:rFonts w:ascii="Calibri" w:hAnsi="Calibri"/>
                <w:color w:val="000000" w:themeColor="text1"/>
                <w:spacing w:val="-12"/>
                <w:w w:val="105"/>
                <w:sz w:val="20"/>
                <w:szCs w:val="20"/>
                <w:lang w:val="pl-PL"/>
              </w:rPr>
            </w:pPr>
            <w:r w:rsidRPr="00AE1C69">
              <w:rPr>
                <w:rFonts w:ascii="Calibri" w:hAnsi="Calibri"/>
                <w:color w:val="000000" w:themeColor="text1"/>
                <w:spacing w:val="-12"/>
                <w:w w:val="105"/>
                <w:sz w:val="20"/>
                <w:szCs w:val="20"/>
                <w:lang w:val="pl-PL"/>
              </w:rPr>
              <w:t xml:space="preserve">Wydawnictwo </w:t>
            </w:r>
            <w:proofErr w:type="spellStart"/>
            <w:r w:rsidRPr="00AE1C69">
              <w:rPr>
                <w:rFonts w:ascii="Calibri" w:hAnsi="Calibri"/>
                <w:color w:val="000000" w:themeColor="text1"/>
                <w:spacing w:val="-12"/>
                <w:w w:val="105"/>
                <w:sz w:val="20"/>
                <w:szCs w:val="20"/>
                <w:lang w:val="pl-PL"/>
              </w:rPr>
              <w:t>Draco</w:t>
            </w:r>
            <w:proofErr w:type="spellEnd"/>
            <w:r w:rsidRPr="00AE1C69">
              <w:rPr>
                <w:rFonts w:ascii="Calibri" w:hAnsi="Calibri"/>
                <w:color w:val="000000" w:themeColor="text1"/>
                <w:spacing w:val="-12"/>
                <w:w w:val="105"/>
                <w:sz w:val="20"/>
                <w:szCs w:val="20"/>
                <w:lang w:val="pl-PL"/>
              </w:rPr>
              <w:tab/>
            </w:r>
          </w:p>
          <w:p w14:paraId="4CF42CD5" w14:textId="4FBDEB54" w:rsidR="00612928" w:rsidRPr="00AE1C69" w:rsidRDefault="00612928" w:rsidP="00E63177">
            <w:pPr>
              <w:tabs>
                <w:tab w:val="right" w:pos="2333"/>
              </w:tabs>
              <w:ind w:left="57" w:right="57"/>
              <w:rPr>
                <w:rFonts w:ascii="Calibri" w:hAnsi="Calibri"/>
                <w:color w:val="000000" w:themeColor="text1"/>
                <w:spacing w:val="-12"/>
                <w:w w:val="105"/>
                <w:sz w:val="20"/>
                <w:szCs w:val="20"/>
                <w:lang w:val="pl-PL"/>
              </w:rPr>
            </w:pPr>
            <w:r w:rsidRPr="00AE1C69">
              <w:rPr>
                <w:rFonts w:ascii="Calibri" w:hAnsi="Calibri"/>
                <w:color w:val="000000" w:themeColor="text1"/>
                <w:w w:val="105"/>
                <w:sz w:val="20"/>
                <w:szCs w:val="20"/>
                <w:lang w:val="pl-PL"/>
              </w:rPr>
              <w:t>Nr</w:t>
            </w:r>
            <w:r w:rsidRPr="00AE1C69">
              <w:rPr>
                <w:rFonts w:ascii="Calibri" w:hAnsi="Calibri"/>
                <w:color w:val="000000" w:themeColor="text1"/>
                <w:spacing w:val="-12"/>
                <w:w w:val="105"/>
                <w:sz w:val="20"/>
                <w:szCs w:val="20"/>
                <w:lang w:val="pl-PL"/>
              </w:rPr>
              <w:t xml:space="preserve"> </w:t>
            </w:r>
            <w:r w:rsidRPr="00AE1C69">
              <w:rPr>
                <w:rFonts w:ascii="Calibri" w:hAnsi="Calibri"/>
                <w:color w:val="000000" w:themeColor="text1"/>
                <w:spacing w:val="-5"/>
                <w:w w:val="105"/>
                <w:sz w:val="20"/>
                <w:szCs w:val="20"/>
                <w:lang w:val="pl-PL"/>
              </w:rPr>
              <w:t>dopuszczenia: 996/3/2020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68C88F" w14:textId="77777777" w:rsidR="00612928" w:rsidRPr="00AE1C69" w:rsidRDefault="00612928" w:rsidP="00E63177">
            <w:pPr>
              <w:ind w:left="57" w:right="57"/>
              <w:rPr>
                <w:rFonts w:ascii="Calibri" w:hAnsi="Calibri"/>
                <w:color w:val="000000" w:themeColor="text1"/>
                <w:spacing w:val="-5"/>
                <w:sz w:val="20"/>
                <w:szCs w:val="20"/>
                <w:lang w:val="pl-PL"/>
              </w:rPr>
            </w:pPr>
            <w:r w:rsidRPr="00AE1C69">
              <w:rPr>
                <w:rFonts w:ascii="Calibri" w:hAnsi="Calibri"/>
                <w:color w:val="000000" w:themeColor="text1"/>
                <w:spacing w:val="-5"/>
                <w:sz w:val="20"/>
                <w:szCs w:val="20"/>
                <w:lang w:val="pl-PL"/>
              </w:rPr>
              <w:t xml:space="preserve">podręcznik jest </w:t>
            </w:r>
            <w:r w:rsidRPr="00AE1C69"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  <w:t>wymagany</w:t>
            </w:r>
          </w:p>
        </w:tc>
      </w:tr>
      <w:tr w:rsidR="00612928" w14:paraId="51909274" w14:textId="77777777" w:rsidTr="005B513A">
        <w:trPr>
          <w:trHeight w:val="20"/>
        </w:trPr>
        <w:tc>
          <w:tcPr>
            <w:tcW w:w="22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A5851" w14:textId="77777777" w:rsidR="00612928" w:rsidRPr="003278F9" w:rsidRDefault="00612928" w:rsidP="00E63177">
            <w:pPr>
              <w:ind w:left="57" w:right="57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CB0047" w14:textId="5AD845E9" w:rsidR="00612928" w:rsidRPr="00AE1C69" w:rsidRDefault="00612928" w:rsidP="00E63177">
            <w:pPr>
              <w:ind w:left="57" w:right="57"/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AE1C69"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  <w:t>Descubre</w:t>
            </w:r>
            <w:proofErr w:type="spellEnd"/>
            <w:r w:rsidRPr="00AE1C69"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  <w:t xml:space="preserve"> 3- zeszyt ćwiczeń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D6905D" w14:textId="35FEE3DF" w:rsidR="00612928" w:rsidRPr="00AE1C69" w:rsidRDefault="00612928" w:rsidP="00E63177">
            <w:pPr>
              <w:ind w:left="57" w:right="57"/>
              <w:rPr>
                <w:rFonts w:ascii="Calibri" w:hAnsi="Calibri"/>
                <w:color w:val="000000" w:themeColor="text1"/>
                <w:spacing w:val="5"/>
                <w:sz w:val="20"/>
                <w:szCs w:val="20"/>
                <w:lang w:val="pl-PL"/>
              </w:rPr>
            </w:pPr>
            <w:r w:rsidRPr="00AE1C69">
              <w:rPr>
                <w:rFonts w:ascii="Calibri" w:hAnsi="Calibri"/>
                <w:color w:val="000000" w:themeColor="text1"/>
                <w:spacing w:val="5"/>
                <w:sz w:val="20"/>
                <w:szCs w:val="20"/>
                <w:lang w:val="pl-PL"/>
              </w:rPr>
              <w:t xml:space="preserve">Małgorzata Spychała-Wawrzyniak, </w:t>
            </w:r>
            <w:r w:rsidRPr="00AE1C69">
              <w:rPr>
                <w:rFonts w:ascii="Calibri" w:hAnsi="Calibri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Xavier </w:t>
            </w:r>
            <w:proofErr w:type="spellStart"/>
            <w:r w:rsidRPr="00AE1C69">
              <w:rPr>
                <w:rFonts w:ascii="Calibri" w:hAnsi="Calibri"/>
                <w:color w:val="000000" w:themeColor="text1"/>
                <w:spacing w:val="-4"/>
                <w:sz w:val="20"/>
                <w:szCs w:val="20"/>
                <w:lang w:val="pl-PL"/>
              </w:rPr>
              <w:t>Pascual</w:t>
            </w:r>
            <w:proofErr w:type="spellEnd"/>
            <w:r w:rsidRPr="00AE1C69">
              <w:rPr>
                <w:rFonts w:ascii="Calibri" w:hAnsi="Calibri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1C69">
              <w:rPr>
                <w:rFonts w:ascii="Calibri" w:hAnsi="Calibri"/>
                <w:color w:val="000000" w:themeColor="text1"/>
                <w:spacing w:val="-4"/>
                <w:sz w:val="20"/>
                <w:szCs w:val="20"/>
                <w:lang w:val="pl-PL"/>
              </w:rPr>
              <w:t>López</w:t>
            </w:r>
            <w:proofErr w:type="spellEnd"/>
            <w:r w:rsidRPr="00AE1C69">
              <w:rPr>
                <w:rFonts w:ascii="Calibri" w:hAnsi="Calibri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, Agnieszka Dudziak- </w:t>
            </w:r>
            <w:r w:rsidRPr="00AE1C69">
              <w:rPr>
                <w:rFonts w:ascii="Calibri" w:hAnsi="Calibri"/>
                <w:color w:val="000000" w:themeColor="text1"/>
                <w:spacing w:val="-2"/>
                <w:sz w:val="20"/>
                <w:szCs w:val="20"/>
                <w:lang w:val="pl-PL"/>
              </w:rPr>
              <w:t xml:space="preserve">Szukała, Arleta Kaźmierczak, José Carlos </w:t>
            </w:r>
            <w:proofErr w:type="spellStart"/>
            <w:r w:rsidRPr="00AE1C69"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  <w:t>Garcίa</w:t>
            </w:r>
            <w:proofErr w:type="spellEnd"/>
            <w:r w:rsidRPr="00AE1C69"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1C69"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  <w:t>González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6372E8" w14:textId="77777777" w:rsidR="00612928" w:rsidRPr="00AE1C69" w:rsidRDefault="00612928" w:rsidP="00E63177">
            <w:pPr>
              <w:tabs>
                <w:tab w:val="right" w:pos="2333"/>
              </w:tabs>
              <w:ind w:left="57" w:right="57"/>
              <w:rPr>
                <w:rFonts w:ascii="Calibri" w:hAnsi="Calibri"/>
                <w:color w:val="000000" w:themeColor="text1"/>
                <w:w w:val="105"/>
                <w:sz w:val="20"/>
                <w:szCs w:val="20"/>
                <w:lang w:val="pl-PL"/>
              </w:rPr>
            </w:pPr>
            <w:r w:rsidRPr="00AE1C69">
              <w:rPr>
                <w:rFonts w:ascii="Calibri" w:hAnsi="Calibri"/>
                <w:color w:val="000000" w:themeColor="text1"/>
                <w:w w:val="105"/>
                <w:sz w:val="20"/>
                <w:szCs w:val="20"/>
                <w:lang w:val="pl-PL"/>
              </w:rPr>
              <w:t xml:space="preserve">Wydawnictwo </w:t>
            </w:r>
            <w:proofErr w:type="spellStart"/>
            <w:r w:rsidRPr="00AE1C69">
              <w:rPr>
                <w:rFonts w:ascii="Calibri" w:hAnsi="Calibri"/>
                <w:color w:val="000000" w:themeColor="text1"/>
                <w:w w:val="105"/>
                <w:sz w:val="20"/>
                <w:szCs w:val="20"/>
                <w:lang w:val="pl-PL"/>
              </w:rPr>
              <w:t>Draco</w:t>
            </w:r>
            <w:proofErr w:type="spellEnd"/>
            <w:r w:rsidRPr="00AE1C69">
              <w:rPr>
                <w:rFonts w:ascii="Calibri" w:hAnsi="Calibri"/>
                <w:color w:val="000000" w:themeColor="text1"/>
                <w:w w:val="105"/>
                <w:sz w:val="20"/>
                <w:szCs w:val="20"/>
                <w:lang w:val="pl-PL"/>
              </w:rPr>
              <w:t xml:space="preserve"> </w:t>
            </w:r>
          </w:p>
          <w:p w14:paraId="0A6D2132" w14:textId="43F9DB6B" w:rsidR="00612928" w:rsidRPr="00AE1C69" w:rsidRDefault="00612928" w:rsidP="00E63177">
            <w:pPr>
              <w:tabs>
                <w:tab w:val="right" w:pos="2333"/>
              </w:tabs>
              <w:ind w:left="57" w:right="57"/>
              <w:rPr>
                <w:rFonts w:ascii="Calibri" w:hAnsi="Calibri"/>
                <w:color w:val="000000" w:themeColor="text1"/>
                <w:spacing w:val="-12"/>
                <w:w w:val="105"/>
                <w:sz w:val="20"/>
                <w:szCs w:val="20"/>
                <w:lang w:val="pl-PL"/>
              </w:rPr>
            </w:pPr>
            <w:r w:rsidRPr="00AE1C69">
              <w:rPr>
                <w:rFonts w:ascii="Calibri" w:hAnsi="Calibri"/>
                <w:color w:val="000000" w:themeColor="text1"/>
                <w:w w:val="105"/>
                <w:sz w:val="20"/>
                <w:szCs w:val="20"/>
                <w:lang w:val="pl-PL"/>
              </w:rPr>
              <w:t xml:space="preserve">Nr </w:t>
            </w:r>
            <w:r w:rsidRPr="00AE1C69">
              <w:rPr>
                <w:rFonts w:ascii="Calibri" w:hAnsi="Calibri"/>
                <w:color w:val="000000" w:themeColor="text1"/>
                <w:spacing w:val="-7"/>
                <w:w w:val="105"/>
                <w:sz w:val="20"/>
                <w:szCs w:val="20"/>
                <w:lang w:val="pl-PL"/>
              </w:rPr>
              <w:t>dopuszczenia: 996/3/2020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9F33BD" w14:textId="46DA223E" w:rsidR="00612928" w:rsidRPr="00AE1C69" w:rsidRDefault="00612928" w:rsidP="00E63177">
            <w:pPr>
              <w:ind w:left="57" w:right="57"/>
              <w:rPr>
                <w:rFonts w:ascii="Calibri" w:hAnsi="Calibri"/>
                <w:color w:val="000000" w:themeColor="text1"/>
                <w:spacing w:val="-5"/>
                <w:sz w:val="20"/>
                <w:szCs w:val="20"/>
                <w:lang w:val="pl-PL"/>
              </w:rPr>
            </w:pPr>
            <w:r w:rsidRPr="00AE1C69">
              <w:rPr>
                <w:rFonts w:ascii="Calibri" w:hAnsi="Calibri"/>
                <w:color w:val="000000" w:themeColor="text1"/>
                <w:sz w:val="20"/>
                <w:szCs w:val="20"/>
                <w:lang w:val="pl-PL"/>
              </w:rPr>
              <w:t xml:space="preserve">ćwiczenia są </w:t>
            </w:r>
            <w:r w:rsidRPr="00AE1C69">
              <w:rPr>
                <w:rFonts w:ascii="Calibri" w:hAnsi="Calibri"/>
                <w:color w:val="000000" w:themeColor="text1"/>
                <w:spacing w:val="-5"/>
                <w:sz w:val="20"/>
                <w:szCs w:val="20"/>
                <w:lang w:val="pl-PL"/>
              </w:rPr>
              <w:t xml:space="preserve">wymagane, </w:t>
            </w:r>
            <w:r w:rsidRPr="00AE1C69">
              <w:rPr>
                <w:rFonts w:ascii="Calibri" w:hAnsi="Calibri"/>
                <w:b/>
                <w:color w:val="000000" w:themeColor="text1"/>
                <w:spacing w:val="-5"/>
                <w:w w:val="105"/>
                <w:sz w:val="20"/>
                <w:szCs w:val="20"/>
                <w:lang w:val="pl-PL"/>
              </w:rPr>
              <w:t xml:space="preserve">zeszyt </w:t>
            </w:r>
            <w:r w:rsidRPr="00AE1C69">
              <w:rPr>
                <w:rFonts w:ascii="Calibri" w:hAnsi="Calibri"/>
                <w:b/>
                <w:color w:val="000000" w:themeColor="text1"/>
                <w:spacing w:val="-7"/>
                <w:w w:val="105"/>
                <w:sz w:val="20"/>
                <w:szCs w:val="20"/>
                <w:lang w:val="pl-PL"/>
              </w:rPr>
              <w:t xml:space="preserve">ćwiczeń nie może </w:t>
            </w:r>
            <w:r w:rsidRPr="00AE1C69">
              <w:rPr>
                <w:rFonts w:ascii="Calibri" w:hAnsi="Calibri"/>
                <w:b/>
                <w:color w:val="000000" w:themeColor="text1"/>
                <w:w w:val="105"/>
                <w:sz w:val="20"/>
                <w:szCs w:val="20"/>
                <w:lang w:val="pl-PL"/>
              </w:rPr>
              <w:t>być używany</w:t>
            </w:r>
          </w:p>
        </w:tc>
      </w:tr>
    </w:tbl>
    <w:p w14:paraId="34772321" w14:textId="77777777" w:rsidR="00B631C9" w:rsidRDefault="00B631C9">
      <w:pPr>
        <w:sectPr w:rsidR="00B631C9" w:rsidSect="00FF2A6E">
          <w:pgSz w:w="16843" w:h="11904" w:orient="landscape"/>
          <w:pgMar w:top="567" w:right="1134" w:bottom="567" w:left="1134" w:header="720" w:footer="720" w:gutter="0"/>
          <w:cols w:space="708"/>
        </w:sect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4110"/>
        <w:gridCol w:w="3544"/>
        <w:gridCol w:w="2552"/>
        <w:gridCol w:w="1902"/>
      </w:tblGrid>
      <w:tr w:rsidR="00B631C9" w14:paraId="175012FF" w14:textId="77777777" w:rsidTr="00C87039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8A33B0" w14:textId="77777777" w:rsidR="00B631C9" w:rsidRDefault="00F704B5" w:rsidP="00E63177">
            <w:pPr>
              <w:ind w:left="57" w:right="5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bookmarkStart w:id="0" w:name="_GoBack" w:colFirst="0" w:colLast="4"/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lastRenderedPageBreak/>
              <w:t>Historia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EDA547" w14:textId="77777777" w:rsidR="00B631C9" w:rsidRDefault="00F704B5" w:rsidP="00E63177">
            <w:pPr>
              <w:ind w:left="57" w:right="57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"Poznać przeszłość 3". Podręcznik do historii dla </w:t>
            </w: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liceum ogólnokształcącego i technikum.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podstawowy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EA736E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Jarosław </w:t>
            </w:r>
            <w:proofErr w:type="spellStart"/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>Kłaczkow</w:t>
            </w:r>
            <w:proofErr w:type="spellEnd"/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, Anna Łaszkiewicz,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Stanisław Roszak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5B063F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2A0B7D13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15CA01BF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1021/3/2021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B1A693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027B1D" w14:paraId="40E5614C" w14:textId="77777777" w:rsidTr="00C87039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F57FF3" w14:textId="77777777" w:rsidR="00027B1D" w:rsidRDefault="00027B1D" w:rsidP="00E63177">
            <w:pPr>
              <w:ind w:left="57" w:right="57"/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spacing w:val="-6"/>
                <w:w w:val="105"/>
                <w:sz w:val="20"/>
                <w:lang w:val="pl-PL"/>
              </w:rPr>
              <w:t>Informatyka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3A90C6" w14:textId="2DFCEBD3" w:rsidR="00027B1D" w:rsidRPr="00AE1C69" w:rsidRDefault="00027B1D" w:rsidP="00E63177">
            <w:pPr>
              <w:ind w:left="57" w:right="57"/>
              <w:rPr>
                <w:rFonts w:ascii="Calibri" w:hAnsi="Calibri"/>
                <w:color w:val="000000" w:themeColor="text1"/>
                <w:sz w:val="20"/>
                <w:lang w:val="pl-PL"/>
              </w:rPr>
            </w:pPr>
            <w:r w:rsidRPr="00AE1C69">
              <w:rPr>
                <w:rFonts w:ascii="Calibri" w:hAnsi="Calibri"/>
                <w:color w:val="000000" w:themeColor="text1"/>
                <w:sz w:val="20"/>
                <w:lang w:val="pl-PL"/>
              </w:rPr>
              <w:t xml:space="preserve">"Informatyka na czasie"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D0F3BD" w14:textId="5AEFB9F8" w:rsidR="00027B1D" w:rsidRDefault="00027B1D" w:rsidP="00E63177">
            <w:pPr>
              <w:ind w:left="57" w:right="57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praca zbiorowa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BE4166" w14:textId="77777777" w:rsidR="00027B1D" w:rsidRDefault="00027B1D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Nowa Era </w:t>
            </w:r>
          </w:p>
          <w:p w14:paraId="3E238482" w14:textId="52DFCBE2" w:rsidR="00027B1D" w:rsidRDefault="00027B1D" w:rsidP="00E63177">
            <w:pPr>
              <w:ind w:left="57" w:right="57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Numer dopuszczenia: </w:t>
            </w:r>
            <w:r w:rsidRPr="00EA27D5">
              <w:rPr>
                <w:rFonts w:ascii="Calibri" w:hAnsi="Calibri"/>
                <w:color w:val="000009"/>
                <w:sz w:val="20"/>
                <w:lang w:val="pl-PL"/>
              </w:rPr>
              <w:t>990/1/2019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9F49F6" w14:textId="6E9D712B" w:rsidR="00027B1D" w:rsidRDefault="00027B1D" w:rsidP="00E63177">
            <w:pPr>
              <w:ind w:left="57" w:right="57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NIE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847DAD" w14:paraId="54960BB1" w14:textId="77777777" w:rsidTr="00C87039">
        <w:trPr>
          <w:trHeight w:val="744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26F0F" w14:textId="77777777" w:rsidR="00847DAD" w:rsidRDefault="00847DAD" w:rsidP="00E63177">
            <w:pPr>
              <w:ind w:left="57" w:right="5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Matematyka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5EF94D4" w14:textId="77777777" w:rsidR="00847DAD" w:rsidRDefault="00847DAD" w:rsidP="00E63177">
            <w:pPr>
              <w:ind w:left="57" w:right="57"/>
              <w:jc w:val="both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Matematyka, Podręcznik do liceów i techników. </w:t>
            </w:r>
            <w:r>
              <w:rPr>
                <w:rFonts w:ascii="Calibri" w:hAnsi="Calibri"/>
                <w:color w:val="000009"/>
                <w:spacing w:val="-3"/>
                <w:sz w:val="20"/>
                <w:lang w:val="pl-PL"/>
              </w:rPr>
              <w:t xml:space="preserve">Zakres podstawowy. Klasa 3, Dla absolwentów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SZKOŁY PODSTAWOWEJ</w:t>
            </w:r>
          </w:p>
          <w:p w14:paraId="35FB731C" w14:textId="1BBD3D91" w:rsidR="00847DAD" w:rsidRDefault="00847DAD" w:rsidP="00E63177">
            <w:pPr>
              <w:ind w:left="57" w:right="57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A7BB8CA" w14:textId="2ABD4EF5" w:rsidR="00847DAD" w:rsidRDefault="00847DAD" w:rsidP="00E63177">
            <w:pPr>
              <w:ind w:left="57" w:right="57"/>
              <w:jc w:val="both"/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Kurczab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Świda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9317060" w14:textId="77777777" w:rsidR="00847DAD" w:rsidRDefault="00847DAD" w:rsidP="00E63177">
            <w:pPr>
              <w:ind w:left="57" w:right="57"/>
              <w:rPr>
                <w:rFonts w:ascii="Calibri" w:hAnsi="Calibri"/>
                <w:color w:val="000009"/>
                <w:sz w:val="20"/>
                <w:szCs w:val="20"/>
                <w:lang w:val="pl-PL"/>
              </w:rPr>
            </w:pPr>
            <w:r w:rsidRPr="31AF355A"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>Oficyna Edukacyjna</w:t>
            </w:r>
          </w:p>
          <w:p w14:paraId="58B0F1E2" w14:textId="77777777" w:rsidR="00847DAD" w:rsidRDefault="00847DAD" w:rsidP="00E63177">
            <w:pPr>
              <w:ind w:left="57" w:right="57"/>
              <w:rPr>
                <w:rFonts w:ascii="Calibri" w:hAnsi="Calibri"/>
                <w:color w:val="000009"/>
                <w:sz w:val="20"/>
                <w:szCs w:val="20"/>
                <w:lang w:val="pl-PL"/>
              </w:rPr>
            </w:pPr>
            <w:r w:rsidRPr="31AF355A">
              <w:rPr>
                <w:rFonts w:ascii="Calibri" w:hAnsi="Calibri"/>
                <w:color w:val="000009"/>
                <w:sz w:val="20"/>
                <w:szCs w:val="20"/>
                <w:lang w:val="pl-PL"/>
              </w:rPr>
              <w:t>Nr dopuszczenia:</w:t>
            </w:r>
          </w:p>
          <w:p w14:paraId="476CD907" w14:textId="173C513B" w:rsidR="00847DAD" w:rsidRDefault="00847DAD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 w:rsidRPr="31AF355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972/3/2021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5CEAB80" w14:textId="5CF7712A" w:rsidR="00847DAD" w:rsidRDefault="00847DAD" w:rsidP="00E63177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B631C9" w14:paraId="3B4D5073" w14:textId="77777777" w:rsidTr="00C87039">
        <w:trPr>
          <w:trHeight w:val="20"/>
        </w:trPr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02AEBD" w14:textId="77777777" w:rsidR="00B631C9" w:rsidRDefault="00F704B5" w:rsidP="00E63177">
            <w:pPr>
              <w:ind w:left="57" w:right="5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Fizyka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F676BC" w14:textId="0AFDC399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Fizyka. Podręcznik. Liceum i technikum.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Klasa 3. Zakres podstawowy</w:t>
            </w:r>
            <w:r w:rsidR="00161F42">
              <w:rPr>
                <w:rFonts w:ascii="Calibri" w:hAnsi="Calibri"/>
                <w:color w:val="000009"/>
                <w:sz w:val="20"/>
                <w:lang w:val="pl-PL"/>
              </w:rPr>
              <w:t xml:space="preserve"> (nowa edycja)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35B742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Grzegorz Wojewoda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C411DB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</w:t>
            </w:r>
          </w:p>
          <w:p w14:paraId="10EDBEDA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0BBF5ED5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999/3/2021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A5B63E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B631C9" w14:paraId="35D8305E" w14:textId="77777777" w:rsidTr="00C87039">
        <w:trPr>
          <w:trHeight w:val="20"/>
        </w:trPr>
        <w:tc>
          <w:tcPr>
            <w:tcW w:w="226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42325" w14:textId="77777777" w:rsidR="00B631C9" w:rsidRDefault="00B631C9" w:rsidP="00E63177">
            <w:pPr>
              <w:ind w:left="57" w:right="57"/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951457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 xml:space="preserve">Fizyka. Zbiór zadań. Liceum i technikum. Klasy 1-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3. Zakres podstawowy.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3A1589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Ludwik Lehman, Witold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Polesiuk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Grzegorz Wojewoda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5910FF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Wydawnictwa Szkolne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Pedagogiczne S.A.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EDD383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zbiór jest </w:t>
            </w:r>
            <w:r>
              <w:rPr>
                <w:rFonts w:ascii="Calibri" w:hAnsi="Calibri"/>
                <w:color w:val="000009"/>
                <w:spacing w:val="-1"/>
                <w:sz w:val="20"/>
                <w:lang w:val="pl-PL"/>
              </w:rPr>
              <w:t>wymagany</w:t>
            </w:r>
          </w:p>
        </w:tc>
      </w:tr>
      <w:tr w:rsidR="00B631C9" w14:paraId="26051BD1" w14:textId="77777777" w:rsidTr="00C87039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C44F94" w14:textId="77777777" w:rsidR="00B631C9" w:rsidRDefault="00F704B5" w:rsidP="00E63177">
            <w:pPr>
              <w:ind w:left="57" w:right="5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D16715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Chemia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2DBAE8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To jest chemia 2.</w:t>
            </w:r>
          </w:p>
          <w:p w14:paraId="2C681D77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Chemia organiczna. Podręcznik dla liceum ogólnokształcącego i technikum. Zakres </w:t>
            </w:r>
            <w:r>
              <w:rPr>
                <w:rFonts w:ascii="Calibri" w:hAnsi="Calibri"/>
                <w:color w:val="000000"/>
                <w:spacing w:val="-1"/>
                <w:sz w:val="20"/>
                <w:lang w:val="pl-PL"/>
              </w:rPr>
              <w:t xml:space="preserve">podstawowy (kontynuacja podręcznika po klasie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II)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3F2723" w14:textId="77777777" w:rsidR="00B631C9" w:rsidRPr="00FF2A6E" w:rsidRDefault="00F704B5" w:rsidP="00E63177">
            <w:pPr>
              <w:ind w:left="57" w:right="57"/>
              <w:rPr>
                <w:rFonts w:ascii="Calibri" w:hAnsi="Calibri"/>
                <w:color w:val="000009"/>
                <w:spacing w:val="-4"/>
                <w:sz w:val="20"/>
                <w:lang w:val="sv-SE"/>
              </w:rPr>
            </w:pPr>
            <w:r w:rsidRPr="00FF2A6E">
              <w:rPr>
                <w:rFonts w:ascii="Calibri" w:hAnsi="Calibri"/>
                <w:color w:val="000009"/>
                <w:spacing w:val="-4"/>
                <w:sz w:val="20"/>
                <w:lang w:val="sv-SE"/>
              </w:rPr>
              <w:t xml:space="preserve">Romuald Hassa, Aleksandra Mrzigod, </w:t>
            </w:r>
            <w:r w:rsidRPr="00FF2A6E">
              <w:rPr>
                <w:rFonts w:ascii="Calibri" w:hAnsi="Calibri"/>
                <w:color w:val="000009"/>
                <w:sz w:val="20"/>
                <w:lang w:val="sv-SE"/>
              </w:rPr>
              <w:t>Janusz Mrzigod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CD3970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022161B9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55AE9620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994/2/2020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C23201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tr w:rsidR="00B631C9" w14:paraId="6550B5D0" w14:textId="77777777" w:rsidTr="009F1A89">
        <w:trPr>
          <w:trHeight w:val="2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08F765" w14:textId="77777777" w:rsidR="00B631C9" w:rsidRDefault="00F704B5" w:rsidP="00E63177">
            <w:pPr>
              <w:ind w:left="57" w:right="57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 w:rsidRPr="00C87039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Biologia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7A8B2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"Biologia na czasie 3" - poziom podstawowy.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87AF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Jolanta Holeczek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5284F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71C8091B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221249AC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1006/3/2021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0FE83" w14:textId="77777777" w:rsidR="00B631C9" w:rsidRDefault="00F704B5" w:rsidP="00E63177">
            <w:pPr>
              <w:ind w:left="57" w:right="57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bookmarkEnd w:id="0"/>
    </w:tbl>
    <w:p w14:paraId="645BDEAD" w14:textId="77777777" w:rsidR="00B631C9" w:rsidRDefault="00B631C9">
      <w:pPr>
        <w:sectPr w:rsidR="00B631C9">
          <w:pgSz w:w="16843" w:h="11904" w:orient="landscape"/>
          <w:pgMar w:top="1400" w:right="1234" w:bottom="1574" w:left="1294" w:header="720" w:footer="720" w:gutter="0"/>
          <w:cols w:space="708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4109"/>
        <w:gridCol w:w="3504"/>
        <w:gridCol w:w="2544"/>
        <w:gridCol w:w="1995"/>
      </w:tblGrid>
      <w:tr w:rsidR="00B631C9" w14:paraId="51972700" w14:textId="77777777" w:rsidTr="00C87039">
        <w:trPr>
          <w:trHeight w:val="20"/>
        </w:trPr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7A8530" w14:textId="77777777" w:rsidR="00B631C9" w:rsidRDefault="00F704B5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lastRenderedPageBreak/>
              <w:t>Geografia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546351" w14:textId="77777777" w:rsidR="00B631C9" w:rsidRDefault="00F704B5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Oblicza geografii 3</w:t>
            </w:r>
          </w:p>
          <w:p w14:paraId="06731550" w14:textId="77777777" w:rsidR="00B631C9" w:rsidRDefault="00F704B5">
            <w:pPr>
              <w:ind w:left="68" w:right="576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dla liceum ogólnokształcącego i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technikum, zakres rozszerzony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054D59" w14:textId="77777777" w:rsidR="00B631C9" w:rsidRDefault="00F704B5">
            <w:pPr>
              <w:ind w:left="72" w:right="468"/>
              <w:jc w:val="both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Marcin </w:t>
            </w:r>
            <w:proofErr w:type="spellStart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>Świtoniak</w:t>
            </w:r>
            <w:proofErr w:type="spellEnd"/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, Teresa Wieczorek, </w:t>
            </w:r>
            <w:r>
              <w:rPr>
                <w:rFonts w:ascii="Calibri" w:hAnsi="Calibri"/>
                <w:color w:val="000009"/>
                <w:spacing w:val="-4"/>
                <w:sz w:val="20"/>
                <w:lang w:val="pl-PL"/>
              </w:rPr>
              <w:t xml:space="preserve">Roman Malarz, Tomasz Karasiewicz,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Marek Więckowski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74F40C" w14:textId="77777777" w:rsidR="00B631C9" w:rsidRDefault="00F704B5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77C34A58" w14:textId="77777777" w:rsidR="00B631C9" w:rsidRDefault="00F704B5">
            <w:pPr>
              <w:spacing w:before="36"/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1A0817F1" w14:textId="77777777" w:rsidR="00B631C9" w:rsidRDefault="00F704B5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973/3/2021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8B49B3" w14:textId="77777777" w:rsidR="00B631C9" w:rsidRDefault="00F704B5">
            <w:pPr>
              <w:spacing w:line="273" w:lineRule="auto"/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wymagany.</w:t>
            </w:r>
          </w:p>
        </w:tc>
      </w:tr>
      <w:tr w:rsidR="00B631C9" w14:paraId="2CD9D4C5" w14:textId="77777777" w:rsidTr="00C87039">
        <w:trPr>
          <w:trHeight w:val="20"/>
        </w:trPr>
        <w:tc>
          <w:tcPr>
            <w:tcW w:w="229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C01613" w14:textId="77777777" w:rsidR="00B631C9" w:rsidRDefault="00B631C9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1BA009" w14:textId="77777777" w:rsidR="00B631C9" w:rsidRDefault="00F704B5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Oblicza geografii 3</w:t>
            </w:r>
          </w:p>
          <w:p w14:paraId="30D73789" w14:textId="77777777" w:rsidR="00B631C9" w:rsidRDefault="00F704B5">
            <w:pPr>
              <w:ind w:left="68" w:right="864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Maturalne karty pracy dla liceum </w:t>
            </w: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ogólnokształcącego i technikum, zakres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rozszerzony.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A5A6F" w14:textId="77777777" w:rsidR="00B631C9" w:rsidRDefault="00F704B5">
            <w:pPr>
              <w:ind w:left="36" w:right="864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Violetta </w:t>
            </w:r>
            <w:proofErr w:type="spellStart"/>
            <w:r>
              <w:rPr>
                <w:rFonts w:ascii="Calibri" w:hAnsi="Calibri"/>
                <w:color w:val="000009"/>
                <w:sz w:val="20"/>
                <w:lang w:val="pl-PL"/>
              </w:rPr>
              <w:t>Feliniak</w:t>
            </w:r>
            <w:proofErr w:type="spellEnd"/>
            <w:r>
              <w:rPr>
                <w:rFonts w:ascii="Calibri" w:hAnsi="Calibri"/>
                <w:color w:val="000009"/>
                <w:sz w:val="20"/>
                <w:lang w:val="pl-PL"/>
              </w:rPr>
              <w:t xml:space="preserve">, Bogusława </w:t>
            </w:r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 xml:space="preserve">Marczewska, Waldemar </w:t>
            </w:r>
            <w:proofErr w:type="spellStart"/>
            <w:r>
              <w:rPr>
                <w:rFonts w:ascii="Calibri" w:hAnsi="Calibri"/>
                <w:color w:val="000009"/>
                <w:spacing w:val="-2"/>
                <w:sz w:val="20"/>
                <w:lang w:val="pl-PL"/>
              </w:rPr>
              <w:t>Siliczak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EC4218" w14:textId="77777777" w:rsidR="00B631C9" w:rsidRDefault="00F704B5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B07088" w14:textId="77777777" w:rsidR="00B631C9" w:rsidRDefault="00F704B5">
            <w:pPr>
              <w:spacing w:line="268" w:lineRule="auto"/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wymagany.</w:t>
            </w:r>
          </w:p>
        </w:tc>
      </w:tr>
      <w:tr w:rsidR="00B631C9" w14:paraId="61F0A3A4" w14:textId="77777777" w:rsidTr="00C87039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0D54AC" w14:textId="77777777" w:rsidR="00B631C9" w:rsidRPr="00D16715" w:rsidRDefault="00F704B5">
            <w:pPr>
              <w:ind w:left="72" w:right="720"/>
              <w:rPr>
                <w:rFonts w:ascii="Calibri" w:hAnsi="Calibri"/>
                <w:b/>
                <w:color w:val="000009"/>
                <w:spacing w:val="-8"/>
                <w:w w:val="105"/>
                <w:sz w:val="20"/>
                <w:lang w:val="pl-PL"/>
              </w:rPr>
            </w:pPr>
            <w:bookmarkStart w:id="1" w:name="_Hlk169608010"/>
            <w:r w:rsidRPr="00D16715"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 xml:space="preserve">Podstawy </w:t>
            </w:r>
            <w:r w:rsidRPr="00D16715">
              <w:rPr>
                <w:rFonts w:ascii="Calibri" w:hAnsi="Calibri"/>
                <w:b/>
                <w:color w:val="000009"/>
                <w:spacing w:val="-8"/>
                <w:w w:val="105"/>
                <w:sz w:val="20"/>
                <w:lang w:val="pl-PL"/>
              </w:rPr>
              <w:t>przedsiębiorczości</w:t>
            </w:r>
          </w:p>
          <w:p w14:paraId="3BC4485B" w14:textId="228C632A" w:rsidR="00204508" w:rsidRPr="00D16715" w:rsidRDefault="00204508">
            <w:pPr>
              <w:ind w:left="72" w:right="720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72DAB3" w14:textId="77777777" w:rsidR="00B631C9" w:rsidRPr="00D16715" w:rsidRDefault="00F704B5">
            <w:pPr>
              <w:ind w:left="72" w:right="144"/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</w:pPr>
            <w:r w:rsidRPr="00D16715">
              <w:rPr>
                <w:rFonts w:ascii="Calibri" w:hAnsi="Calibri"/>
                <w:color w:val="000009"/>
                <w:sz w:val="20"/>
                <w:lang w:val="pl-PL"/>
              </w:rPr>
              <w:t xml:space="preserve">„Krok w przedsiębiorczość”, podręcznik do podstaw przedsiębiorczości dla szkół </w:t>
            </w:r>
            <w:r w:rsidRPr="00D16715"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ponadpodstawowych. </w:t>
            </w:r>
            <w:r w:rsidRPr="00D16715">
              <w:rPr>
                <w:rFonts w:ascii="Calibri" w:hAnsi="Calibri"/>
                <w:b/>
                <w:color w:val="000009"/>
                <w:spacing w:val="-5"/>
                <w:w w:val="105"/>
                <w:sz w:val="20"/>
                <w:lang w:val="pl-PL"/>
              </w:rPr>
              <w:t xml:space="preserve">Kontynuacja podręcznika </w:t>
            </w:r>
            <w:r w:rsidRPr="00D16715">
              <w:rPr>
                <w:rFonts w:ascii="Calibri" w:hAnsi="Calibri"/>
                <w:b/>
                <w:color w:val="000009"/>
                <w:spacing w:val="-4"/>
                <w:w w:val="105"/>
                <w:sz w:val="20"/>
                <w:lang w:val="pl-PL"/>
              </w:rPr>
              <w:t>po klasie drugiej.</w:t>
            </w:r>
          </w:p>
          <w:p w14:paraId="7418AD23" w14:textId="77777777" w:rsidR="00D16715" w:rsidRPr="00D16715" w:rsidRDefault="00D16715">
            <w:pPr>
              <w:ind w:left="72" w:right="144"/>
              <w:rPr>
                <w:rFonts w:ascii="Calibri" w:hAnsi="Calibri"/>
                <w:color w:val="000009"/>
                <w:sz w:val="20"/>
                <w:lang w:val="pl-PL"/>
              </w:rPr>
            </w:pP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B70EFF" w14:textId="77777777" w:rsidR="00B631C9" w:rsidRDefault="00F704B5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Zbigniew Makieła, Tomasz Rachwał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C75370" w14:textId="77777777" w:rsidR="00B631C9" w:rsidRDefault="00F704B5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Nowa Era</w:t>
            </w:r>
          </w:p>
          <w:p w14:paraId="77D89A78" w14:textId="77777777" w:rsidR="00B631C9" w:rsidRDefault="00F704B5">
            <w:pPr>
              <w:spacing w:before="36"/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Nr dopuszczenia:</w:t>
            </w:r>
          </w:p>
          <w:p w14:paraId="4BAAE2EE" w14:textId="77777777" w:rsidR="00B631C9" w:rsidRDefault="00F704B5">
            <w:pPr>
              <w:ind w:left="67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1039/2020/z1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D0AFAE" w14:textId="77777777" w:rsidR="00B631C9" w:rsidRDefault="00F704B5">
            <w:pPr>
              <w:ind w:left="36" w:right="504"/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pacing w:val="-5"/>
                <w:sz w:val="20"/>
                <w:lang w:val="pl-PL"/>
              </w:rPr>
              <w:t xml:space="preserve">podręcznik jest </w:t>
            </w:r>
            <w:r>
              <w:rPr>
                <w:rFonts w:ascii="Calibri" w:hAnsi="Calibri"/>
                <w:color w:val="000009"/>
                <w:sz w:val="20"/>
                <w:lang w:val="pl-PL"/>
              </w:rPr>
              <w:t>wymagany</w:t>
            </w:r>
          </w:p>
        </w:tc>
      </w:tr>
      <w:bookmarkEnd w:id="1"/>
      <w:tr w:rsidR="00B631C9" w14:paraId="776828C4" w14:textId="77777777" w:rsidTr="00C87039">
        <w:trPr>
          <w:trHeight w:val="20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C2A71D" w14:textId="77777777" w:rsidR="00B631C9" w:rsidRDefault="00F704B5">
            <w:pPr>
              <w:ind w:left="72"/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</w:pPr>
            <w:r>
              <w:rPr>
                <w:rFonts w:ascii="Calibri" w:hAnsi="Calibri"/>
                <w:b/>
                <w:color w:val="000009"/>
                <w:w w:val="105"/>
                <w:sz w:val="20"/>
                <w:lang w:val="pl-PL"/>
              </w:rPr>
              <w:t>Religia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91E9E3" w14:textId="77777777" w:rsidR="00B631C9" w:rsidRDefault="00F704B5">
            <w:pPr>
              <w:ind w:left="68"/>
              <w:rPr>
                <w:rFonts w:ascii="Calibri" w:hAnsi="Calibri"/>
                <w:color w:val="000009"/>
                <w:sz w:val="20"/>
                <w:lang w:val="pl-PL"/>
              </w:rPr>
            </w:pPr>
            <w:r>
              <w:rPr>
                <w:rFonts w:ascii="Calibri" w:hAnsi="Calibri"/>
                <w:color w:val="000009"/>
                <w:sz w:val="20"/>
                <w:lang w:val="pl-PL"/>
              </w:rPr>
              <w:t>Podręcznik NIE jest wymagany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C687F3" w14:textId="77777777" w:rsidR="00B631C9" w:rsidRDefault="00B631C9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5A50FD" w14:textId="77777777" w:rsidR="00B631C9" w:rsidRDefault="00B631C9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E1E056" w14:textId="77777777" w:rsidR="00B631C9" w:rsidRDefault="00B631C9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71F0EC20" w14:textId="77777777" w:rsidR="00B9033B" w:rsidRDefault="00B9033B"/>
    <w:sectPr w:rsidR="00B9033B" w:rsidSect="00780D12">
      <w:pgSz w:w="16843" w:h="11904" w:orient="landscape"/>
      <w:pgMar w:top="567" w:right="1134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1C9"/>
    <w:rsid w:val="00027B1D"/>
    <w:rsid w:val="00161F42"/>
    <w:rsid w:val="00204508"/>
    <w:rsid w:val="003278F9"/>
    <w:rsid w:val="003E52FD"/>
    <w:rsid w:val="004A5873"/>
    <w:rsid w:val="004F4ED7"/>
    <w:rsid w:val="00556240"/>
    <w:rsid w:val="005667DE"/>
    <w:rsid w:val="005B58BF"/>
    <w:rsid w:val="00612928"/>
    <w:rsid w:val="00764C66"/>
    <w:rsid w:val="00780D12"/>
    <w:rsid w:val="007C1692"/>
    <w:rsid w:val="00847DAD"/>
    <w:rsid w:val="008F37D1"/>
    <w:rsid w:val="009D2184"/>
    <w:rsid w:val="009F1A89"/>
    <w:rsid w:val="009F1ACD"/>
    <w:rsid w:val="00A605AC"/>
    <w:rsid w:val="00AE1C69"/>
    <w:rsid w:val="00B631C9"/>
    <w:rsid w:val="00B9033B"/>
    <w:rsid w:val="00C87039"/>
    <w:rsid w:val="00D16715"/>
    <w:rsid w:val="00D904E8"/>
    <w:rsid w:val="00D96971"/>
    <w:rsid w:val="00DA634B"/>
    <w:rsid w:val="00E2620D"/>
    <w:rsid w:val="00E63177"/>
    <w:rsid w:val="00F704B5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7110"/>
  <w15:docId w15:val="{B0F9C718-1C5A-4AD1-BE54-A449BC1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Sowa</cp:lastModifiedBy>
  <cp:revision>24</cp:revision>
  <dcterms:created xsi:type="dcterms:W3CDTF">2024-06-03T20:06:00Z</dcterms:created>
  <dcterms:modified xsi:type="dcterms:W3CDTF">2024-06-20T12:31:00Z</dcterms:modified>
</cp:coreProperties>
</file>