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F25E1" w14:textId="61D2EE52" w:rsidR="00770A41" w:rsidRDefault="009023D5" w:rsidP="00A17053">
      <w:pPr>
        <w:jc w:val="center"/>
        <w:rPr>
          <w:rFonts w:ascii="Calibri" w:hAnsi="Calibri"/>
          <w:b/>
          <w:color w:val="000000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Lista podręczników obowiązujących w roku szkolnym 202</w:t>
      </w:r>
      <w:r w:rsidR="008F091C"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/202</w:t>
      </w:r>
      <w:r w:rsidR="008F091C"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0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0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Klasa II F</w:t>
      </w:r>
      <w:r w:rsidR="00770E6A"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 xml:space="preserve"> </w:t>
      </w:r>
      <w:r w:rsidR="00A17053"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>–</w:t>
      </w:r>
      <w:r>
        <w:rPr>
          <w:rFonts w:ascii="Calibri" w:hAnsi="Calibri"/>
          <w:b/>
          <w:color w:val="000000"/>
          <w:spacing w:val="-6"/>
          <w:w w:val="105"/>
          <w:sz w:val="28"/>
          <w:lang w:val="pl-PL"/>
        </w:rPr>
        <w:t xml:space="preserve"> architektoniczna</w:t>
      </w:r>
    </w:p>
    <w:p w14:paraId="196965C4" w14:textId="77777777" w:rsidR="00A17053" w:rsidRDefault="00A17053" w:rsidP="00A17053">
      <w:pPr>
        <w:jc w:val="center"/>
        <w:rPr>
          <w:rFonts w:ascii="Calibri" w:hAnsi="Calibri"/>
          <w:b/>
          <w:color w:val="000000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4412"/>
        <w:gridCol w:w="2649"/>
        <w:gridCol w:w="2957"/>
        <w:gridCol w:w="1891"/>
      </w:tblGrid>
      <w:tr w:rsidR="00770A41" w14:paraId="54175D2E" w14:textId="77777777" w:rsidTr="00A17053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CEC07" w14:textId="77777777" w:rsidR="00770A41" w:rsidRDefault="009023D5" w:rsidP="00A17053">
            <w:pPr>
              <w:ind w:right="757"/>
              <w:jc w:val="center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7805E" w14:textId="77777777" w:rsidR="00770A41" w:rsidRDefault="009023D5" w:rsidP="00A17053">
            <w:pPr>
              <w:jc w:val="center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Tytuł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455FD" w14:textId="77777777" w:rsidR="00770A41" w:rsidRDefault="009023D5" w:rsidP="00A17053">
            <w:pPr>
              <w:ind w:right="1072"/>
              <w:jc w:val="center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Autor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39B76" w14:textId="77777777" w:rsidR="00770A41" w:rsidRDefault="009023D5" w:rsidP="00A17053">
            <w:pPr>
              <w:ind w:right="858"/>
              <w:jc w:val="center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FBB74" w14:textId="23BA239B" w:rsidR="00770A41" w:rsidRDefault="00A17053" w:rsidP="00A17053">
            <w:pPr>
              <w:jc w:val="center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Podręcznik/ ćwiczenia</w:t>
            </w:r>
          </w:p>
        </w:tc>
      </w:tr>
      <w:tr w:rsidR="008F091C" w14:paraId="4925A2BE" w14:textId="77777777" w:rsidTr="009D4A10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86233" w14:textId="70117774" w:rsidR="008F091C" w:rsidRDefault="008F091C" w:rsidP="008F091C">
            <w:pPr>
              <w:ind w:left="67"/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208EF4" w14:textId="77777777" w:rsidR="008F091C" w:rsidRDefault="008F091C" w:rsidP="008F091C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64EC01E3" w14:textId="2119238C" w:rsidR="008F091C" w:rsidRDefault="008F091C" w:rsidP="008F091C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1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1469E" w14:textId="5C7583D4" w:rsidR="008F091C" w:rsidRDefault="008F091C" w:rsidP="008F091C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Małgorzata Chmiel, Anna </w:t>
            </w:r>
            <w:proofErr w:type="spellStart"/>
            <w:r w:rsidRPr="00841E71">
              <w:rPr>
                <w:sz w:val="20"/>
                <w:szCs w:val="20"/>
              </w:rPr>
              <w:t>Cisowska</w:t>
            </w:r>
            <w:proofErr w:type="spellEnd"/>
            <w:r w:rsidRPr="00841E71">
              <w:rPr>
                <w:sz w:val="20"/>
                <w:szCs w:val="20"/>
              </w:rPr>
              <w:t xml:space="preserve">, 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>, Helena Kusy,</w:t>
            </w:r>
            <w:r>
              <w:rPr>
                <w:sz w:val="20"/>
                <w:szCs w:val="20"/>
              </w:rPr>
              <w:t xml:space="preserve"> Anna </w:t>
            </w:r>
            <w:proofErr w:type="spellStart"/>
            <w:r>
              <w:rPr>
                <w:sz w:val="20"/>
                <w:szCs w:val="20"/>
              </w:rPr>
              <w:t>Równy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41E71">
              <w:rPr>
                <w:sz w:val="20"/>
                <w:szCs w:val="20"/>
              </w:rPr>
              <w:t xml:space="preserve"> Aleksandra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E71">
              <w:rPr>
                <w:sz w:val="20"/>
                <w:szCs w:val="20"/>
              </w:rPr>
              <w:t>Wróblewska</w:t>
            </w:r>
            <w:proofErr w:type="spellEnd"/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F5148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34EDF4E6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7D8E8CF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1014/3/2020</w:t>
            </w:r>
          </w:p>
          <w:p w14:paraId="2ACEFD7B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F289B" w14:textId="47680B17" w:rsidR="008F091C" w:rsidRDefault="008F091C" w:rsidP="008F091C">
            <w:pP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8F091C" w14:paraId="689D456D" w14:textId="77777777" w:rsidTr="009D4A10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E9A49" w14:textId="3F65D38D" w:rsidR="008F091C" w:rsidRDefault="008F091C" w:rsidP="008F091C">
            <w:pPr>
              <w:ind w:left="67"/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FD657" w14:textId="77777777" w:rsidR="008F091C" w:rsidRDefault="008F091C" w:rsidP="008F091C">
            <w:pP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"Ponad słowami 2", podręcznik dla liceum i technikum. Zakres podstawowy i rozszerzony. </w:t>
            </w:r>
          </w:p>
          <w:p w14:paraId="55167C3F" w14:textId="493EB899" w:rsidR="008F091C" w:rsidRDefault="008F091C" w:rsidP="008F091C">
            <w:pP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Część 2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95C0B" w14:textId="5E3E4998" w:rsidR="008F091C" w:rsidRDefault="008F091C" w:rsidP="008F091C">
            <w:pP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 w:rsidRPr="00841E71">
              <w:rPr>
                <w:sz w:val="20"/>
                <w:szCs w:val="20"/>
              </w:rPr>
              <w:t xml:space="preserve">Joanna </w:t>
            </w:r>
            <w:proofErr w:type="spellStart"/>
            <w:r w:rsidRPr="00841E71">
              <w:rPr>
                <w:sz w:val="20"/>
                <w:szCs w:val="20"/>
              </w:rPr>
              <w:t>Kościerzyńska</w:t>
            </w:r>
            <w:proofErr w:type="spellEnd"/>
            <w:r w:rsidRPr="00841E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Cisowska</w:t>
            </w:r>
            <w:proofErr w:type="spellEnd"/>
            <w:r>
              <w:rPr>
                <w:sz w:val="20"/>
                <w:szCs w:val="20"/>
              </w:rPr>
              <w:t xml:space="preserve">, Aleksandra </w:t>
            </w:r>
            <w:proofErr w:type="spellStart"/>
            <w:r>
              <w:rPr>
                <w:sz w:val="20"/>
                <w:szCs w:val="20"/>
              </w:rPr>
              <w:t>Wróblewska</w:t>
            </w:r>
            <w:proofErr w:type="spellEnd"/>
            <w:r>
              <w:rPr>
                <w:sz w:val="20"/>
                <w:szCs w:val="20"/>
              </w:rPr>
              <w:t xml:space="preserve">, Joanna Kostrzewa, Joanna Ginter 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A417C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36CEEFCA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BD1E5A2" w14:textId="77777777" w:rsidR="008F091C" w:rsidRDefault="008F091C" w:rsidP="008F091C">
            <w:pPr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1014/4/2020</w:t>
            </w:r>
          </w:p>
          <w:p w14:paraId="04B57BA2" w14:textId="00FD25C3" w:rsidR="008F091C" w:rsidRDefault="008F091C" w:rsidP="008F091C">
            <w:pPr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4ADD3" w14:textId="44D152FF" w:rsidR="008F091C" w:rsidRDefault="008F091C" w:rsidP="008F091C">
            <w:pP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8F091C" w14:paraId="4B0056A8" w14:textId="77777777" w:rsidTr="009D4A10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747D5544" w14:textId="77777777" w:rsidR="008F091C" w:rsidRPr="00871BBC" w:rsidRDefault="008F091C" w:rsidP="008F091C">
            <w:pPr>
              <w:ind w:left="6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871BBC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CF669" w14:textId="77777777" w:rsidR="008F091C" w:rsidRPr="00871BBC" w:rsidRDefault="008F091C" w:rsidP="008F091C">
            <w:pPr>
              <w:ind w:left="72" w:right="144"/>
              <w:rPr>
                <w:rFonts w:ascii="Calibri" w:hAnsi="Calibri"/>
                <w:spacing w:val="-5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„Focus 3” podręcznik dla liceów i techników, </w:t>
            </w:r>
            <w:proofErr w:type="spellStart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  <w:r w:rsidRPr="00871BBC">
              <w:rPr>
                <w:rFonts w:ascii="Calibri" w:hAnsi="Calibri"/>
                <w:sz w:val="20"/>
                <w:lang w:val="pl-PL"/>
              </w:rPr>
              <w:t xml:space="preserve"> (kontynuacja)</w:t>
            </w:r>
          </w:p>
          <w:p w14:paraId="48C5D26A" w14:textId="77777777" w:rsidR="008F091C" w:rsidRPr="00871BBC" w:rsidRDefault="008F091C" w:rsidP="008F091C">
            <w:pPr>
              <w:ind w:left="72" w:right="72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„Focus 4” podręcznik dla liceów i techników,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second</w:t>
            </w:r>
            <w:proofErr w:type="spellEnd"/>
            <w:r w:rsidRPr="00871BBC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61628" w14:textId="77777777" w:rsidR="008F091C" w:rsidRPr="00871BBC" w:rsidRDefault="008F091C" w:rsidP="008F091C">
            <w:pPr>
              <w:ind w:left="36" w:right="612"/>
              <w:jc w:val="both"/>
              <w:rPr>
                <w:rFonts w:ascii="Calibri" w:hAnsi="Calibri"/>
                <w:spacing w:val="-5"/>
                <w:sz w:val="20"/>
                <w:lang w:val="de-DE"/>
              </w:rPr>
            </w:pPr>
            <w:r w:rsidRPr="00871BBC">
              <w:rPr>
                <w:rFonts w:ascii="Calibri" w:hAnsi="Calibri"/>
                <w:spacing w:val="-5"/>
                <w:sz w:val="20"/>
                <w:lang w:val="de-DE"/>
              </w:rPr>
              <w:t xml:space="preserve">Sue Kay, Vaughan Jones, </w:t>
            </w:r>
            <w:r w:rsidRPr="00871BBC">
              <w:rPr>
                <w:rFonts w:ascii="Calibri" w:hAnsi="Calibri"/>
                <w:spacing w:val="-1"/>
                <w:sz w:val="20"/>
                <w:lang w:val="de-DE"/>
              </w:rPr>
              <w:t xml:space="preserve">Daniel </w:t>
            </w:r>
            <w:proofErr w:type="spellStart"/>
            <w:r w:rsidRPr="00871BBC">
              <w:rPr>
                <w:rFonts w:ascii="Calibri" w:hAnsi="Calibri"/>
                <w:spacing w:val="-1"/>
                <w:sz w:val="20"/>
                <w:lang w:val="de-DE"/>
              </w:rPr>
              <w:t>Brayshaw</w:t>
            </w:r>
            <w:proofErr w:type="spellEnd"/>
            <w:r w:rsidRPr="00871BBC">
              <w:rPr>
                <w:rFonts w:ascii="Calibri" w:hAnsi="Calibri"/>
                <w:spacing w:val="-1"/>
                <w:sz w:val="20"/>
                <w:lang w:val="de-DE"/>
              </w:rPr>
              <w:t xml:space="preserve">, Beata </w:t>
            </w:r>
            <w:proofErr w:type="spellStart"/>
            <w:r w:rsidRPr="00871BBC">
              <w:rPr>
                <w:rFonts w:ascii="Calibri" w:hAnsi="Calibri"/>
                <w:sz w:val="20"/>
                <w:lang w:val="de-DE"/>
              </w:rPr>
              <w:t>Trapnell</w:t>
            </w:r>
            <w:proofErr w:type="spellEnd"/>
            <w:r w:rsidRPr="00871BBC">
              <w:rPr>
                <w:rFonts w:ascii="Calibri" w:hAnsi="Calibri"/>
                <w:sz w:val="20"/>
                <w:lang w:val="de-DE"/>
              </w:rPr>
              <w:t>, Dean Russell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CDAB8" w14:textId="77777777" w:rsidR="008F091C" w:rsidRPr="00871BBC" w:rsidRDefault="008F091C" w:rsidP="008F091C">
            <w:pPr>
              <w:ind w:left="68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0BCF84B0" w14:textId="77777777" w:rsidR="008F091C" w:rsidRPr="00871BBC" w:rsidRDefault="008F091C" w:rsidP="008F091C">
            <w:pPr>
              <w:ind w:left="68" w:right="576"/>
              <w:rPr>
                <w:rFonts w:ascii="Calibri" w:hAnsi="Calibri"/>
                <w:spacing w:val="-4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4"/>
                <w:sz w:val="20"/>
                <w:lang w:val="pl-PL"/>
              </w:rPr>
              <w:t xml:space="preserve">Nr dopuszczenia 947/3/2019 </w:t>
            </w:r>
            <w:r w:rsidRPr="00871BBC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3321FE20" w14:textId="77777777" w:rsidR="008F091C" w:rsidRPr="00871BBC" w:rsidRDefault="008F091C" w:rsidP="008F091C">
            <w:pPr>
              <w:ind w:left="68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ECF37" w14:textId="77777777" w:rsidR="008F091C" w:rsidRPr="00871BBC" w:rsidRDefault="008F091C" w:rsidP="008F091C">
            <w:pPr>
              <w:ind w:left="36" w:right="612"/>
              <w:rPr>
                <w:rFonts w:ascii="Calibri" w:hAnsi="Calibri"/>
                <w:spacing w:val="-4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4"/>
                <w:sz w:val="20"/>
                <w:lang w:val="pl-PL"/>
              </w:rPr>
              <w:t xml:space="preserve">podręcznik jest </w:t>
            </w:r>
            <w:r w:rsidRPr="00871BBC">
              <w:rPr>
                <w:rFonts w:ascii="Calibri" w:hAnsi="Calibri"/>
                <w:sz w:val="20"/>
                <w:lang w:val="pl-PL"/>
              </w:rPr>
              <w:t>wymagany</w:t>
            </w:r>
          </w:p>
        </w:tc>
      </w:tr>
      <w:tr w:rsidR="008F091C" w14:paraId="42AA4638" w14:textId="77777777" w:rsidTr="009D4A10">
        <w:trPr>
          <w:trHeight w:val="20"/>
        </w:trPr>
        <w:tc>
          <w:tcPr>
            <w:tcW w:w="231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095786" w14:textId="77777777" w:rsidR="008F091C" w:rsidRPr="00871BBC" w:rsidRDefault="008F091C" w:rsidP="008F091C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6FB07B" w14:textId="77777777" w:rsidR="008F091C" w:rsidRPr="00871BBC" w:rsidRDefault="008F091C" w:rsidP="008F091C">
            <w:pPr>
              <w:ind w:left="63" w:right="1080"/>
              <w:rPr>
                <w:rFonts w:ascii="Calibri" w:hAnsi="Calibri"/>
                <w:spacing w:val="-5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“Focus 3 “zeszyt ćwiczeń, </w:t>
            </w:r>
            <w:proofErr w:type="spellStart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>second</w:t>
            </w:r>
            <w:proofErr w:type="spellEnd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>edition</w:t>
            </w:r>
            <w:proofErr w:type="spellEnd"/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871BBC">
              <w:rPr>
                <w:rFonts w:ascii="Calibri" w:hAnsi="Calibri"/>
                <w:sz w:val="20"/>
                <w:lang w:val="pl-PL"/>
              </w:rPr>
              <w:t>(kontynuacja)</w:t>
            </w:r>
          </w:p>
          <w:p w14:paraId="13D241BE" w14:textId="77777777" w:rsidR="008F091C" w:rsidRPr="00871BBC" w:rsidRDefault="008F091C" w:rsidP="008F091C">
            <w:pPr>
              <w:ind w:left="63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 xml:space="preserve">“Focus 4 “zeszyt ćwiczeń,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second</w:t>
            </w:r>
            <w:proofErr w:type="spellEnd"/>
            <w:r w:rsidRPr="00871BBC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edition</w:t>
            </w:r>
            <w:proofErr w:type="spellEnd"/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30CE99" w14:textId="77777777" w:rsidR="008F091C" w:rsidRPr="00871BBC" w:rsidRDefault="008F091C" w:rsidP="008F091C">
            <w:pPr>
              <w:ind w:left="36" w:right="180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 xml:space="preserve">Daniel </w:t>
            </w:r>
            <w:proofErr w:type="spellStart"/>
            <w:r w:rsidRPr="00871BBC">
              <w:rPr>
                <w:rFonts w:ascii="Calibri" w:hAnsi="Calibri"/>
                <w:sz w:val="20"/>
                <w:lang w:val="pl-PL"/>
              </w:rPr>
              <w:t>Brayshaw</w:t>
            </w:r>
            <w:proofErr w:type="spellEnd"/>
            <w:r w:rsidRPr="00871BBC">
              <w:rPr>
                <w:rFonts w:ascii="Calibri" w:hAnsi="Calibri"/>
                <w:sz w:val="20"/>
                <w:lang w:val="pl-PL"/>
              </w:rPr>
              <w:t xml:space="preserve">, Beata </w:t>
            </w:r>
            <w:proofErr w:type="spellStart"/>
            <w:r w:rsidRPr="00871BBC">
              <w:rPr>
                <w:rFonts w:ascii="Calibri" w:hAnsi="Calibri"/>
                <w:spacing w:val="-2"/>
                <w:sz w:val="20"/>
                <w:lang w:val="pl-PL"/>
              </w:rPr>
              <w:t>Trapnell</w:t>
            </w:r>
            <w:proofErr w:type="spellEnd"/>
            <w:r w:rsidRPr="00871BBC">
              <w:rPr>
                <w:rFonts w:ascii="Calibri" w:hAnsi="Calibri"/>
                <w:spacing w:val="-2"/>
                <w:sz w:val="20"/>
                <w:lang w:val="pl-PL"/>
              </w:rPr>
              <w:t>, Bartosz Michałowski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27C60" w14:textId="77777777" w:rsidR="008F091C" w:rsidRPr="00871BBC" w:rsidRDefault="008F091C" w:rsidP="008F091C">
            <w:pPr>
              <w:ind w:left="68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>Pearson</w:t>
            </w:r>
          </w:p>
          <w:p w14:paraId="461A62F0" w14:textId="77777777" w:rsidR="008F091C" w:rsidRPr="00871BBC" w:rsidRDefault="008F091C" w:rsidP="008F091C">
            <w:pPr>
              <w:ind w:left="68" w:right="576"/>
              <w:rPr>
                <w:rFonts w:ascii="Calibri" w:hAnsi="Calibri"/>
                <w:spacing w:val="-4"/>
                <w:sz w:val="20"/>
                <w:lang w:val="pl-PL"/>
              </w:rPr>
            </w:pPr>
            <w:r w:rsidRPr="00871BBC">
              <w:rPr>
                <w:rFonts w:ascii="Calibri" w:hAnsi="Calibri"/>
                <w:spacing w:val="-4"/>
                <w:sz w:val="20"/>
                <w:lang w:val="pl-PL"/>
              </w:rPr>
              <w:t xml:space="preserve">Nr dopuszczenia 947/3/2019 </w:t>
            </w:r>
            <w:r w:rsidRPr="00871BBC">
              <w:rPr>
                <w:rFonts w:ascii="Calibri" w:hAnsi="Calibri"/>
                <w:sz w:val="20"/>
                <w:lang w:val="pl-PL"/>
              </w:rPr>
              <w:t>Nr dopuszczenia:</w:t>
            </w:r>
          </w:p>
          <w:p w14:paraId="7D5278E3" w14:textId="77777777" w:rsidR="008F091C" w:rsidRPr="00871BBC" w:rsidRDefault="008F091C" w:rsidP="008F091C">
            <w:pPr>
              <w:ind w:left="68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>947/4/2020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4854A" w14:textId="77777777" w:rsidR="008F091C" w:rsidRPr="00871BBC" w:rsidRDefault="008F091C" w:rsidP="008F091C">
            <w:pPr>
              <w:ind w:left="36" w:right="360"/>
              <w:rPr>
                <w:rFonts w:ascii="Calibri" w:hAnsi="Calibri"/>
                <w:sz w:val="20"/>
                <w:lang w:val="pl-PL"/>
              </w:rPr>
            </w:pPr>
            <w:r w:rsidRPr="00871BBC">
              <w:rPr>
                <w:rFonts w:ascii="Calibri" w:hAnsi="Calibri"/>
                <w:sz w:val="20"/>
                <w:lang w:val="pl-PL"/>
              </w:rPr>
              <w:t xml:space="preserve">ćwiczenia są </w:t>
            </w:r>
            <w:r w:rsidRPr="00871BBC">
              <w:rPr>
                <w:rFonts w:ascii="Calibri" w:hAnsi="Calibri"/>
                <w:spacing w:val="-5"/>
                <w:sz w:val="20"/>
                <w:lang w:val="pl-PL"/>
              </w:rPr>
              <w:t xml:space="preserve">wymagane, </w:t>
            </w:r>
            <w:r w:rsidRPr="00871BBC">
              <w:rPr>
                <w:rFonts w:ascii="Calibri" w:hAnsi="Calibri"/>
                <w:b/>
                <w:spacing w:val="-5"/>
                <w:w w:val="105"/>
                <w:sz w:val="20"/>
                <w:lang w:val="pl-PL"/>
              </w:rPr>
              <w:t xml:space="preserve">zeszyt ćwiczeń (Focus 4) </w:t>
            </w:r>
            <w:r w:rsidRPr="00871BBC">
              <w:rPr>
                <w:rFonts w:ascii="Calibri" w:hAnsi="Calibri"/>
                <w:b/>
                <w:w w:val="105"/>
                <w:sz w:val="20"/>
                <w:lang w:val="pl-PL"/>
              </w:rPr>
              <w:t>nie może być używany</w:t>
            </w:r>
          </w:p>
        </w:tc>
      </w:tr>
      <w:tr w:rsidR="0037594C" w14:paraId="1828E13A" w14:textId="77777777" w:rsidTr="000245CD">
        <w:trPr>
          <w:trHeight w:val="20"/>
        </w:trPr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868B1C" w14:textId="2C44C7F1" w:rsidR="0037594C" w:rsidRPr="007F669C" w:rsidRDefault="0037594C" w:rsidP="0017739A">
            <w:pPr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7F669C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 xml:space="preserve">Język niemiecki 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35A88" w14:textId="77777777" w:rsidR="0037594C" w:rsidRDefault="0037594C" w:rsidP="001773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43206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proofErr w:type="spellStart"/>
            <w:r w:rsidRPr="00143206">
              <w:rPr>
                <w:rFonts w:cstheme="minorHAnsi"/>
                <w:b/>
                <w:bCs/>
                <w:sz w:val="20"/>
                <w:szCs w:val="20"/>
              </w:rPr>
              <w:t>Komplett</w:t>
            </w:r>
            <w:proofErr w:type="spellEnd"/>
            <w:r w:rsidRPr="00143206">
              <w:rPr>
                <w:rFonts w:cstheme="minorHAnsi"/>
                <w:b/>
                <w:bCs/>
                <w:sz w:val="20"/>
                <w:szCs w:val="20"/>
              </w:rPr>
              <w:t xml:space="preserve"> plus 2”</w:t>
            </w:r>
            <w:r w:rsidRPr="001773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podręcznik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ćwiczenia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939C19" w14:textId="473C251A" w:rsidR="0037594C" w:rsidRPr="0017739A" w:rsidRDefault="0037594C" w:rsidP="0017739A">
            <w:pPr>
              <w:jc w:val="both"/>
              <w:rPr>
                <w:rFonts w:cstheme="minorHAnsi"/>
                <w:color w:val="000000"/>
                <w:spacing w:val="-5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grupa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3206">
              <w:rPr>
                <w:rFonts w:cstheme="minorHAnsi"/>
                <w:b/>
                <w:bCs/>
                <w:sz w:val="20"/>
                <w:szCs w:val="20"/>
              </w:rPr>
              <w:t>kontynuująca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88010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 xml:space="preserve">Montali Gabriella, Mandelli Daniela,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Czernohous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Linzi Nadja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Niebrzydowska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Bożena</w:t>
            </w:r>
          </w:p>
          <w:p w14:paraId="6FD82659" w14:textId="3305A86D" w:rsidR="0037594C" w:rsidRPr="0017739A" w:rsidRDefault="0037594C" w:rsidP="0017739A">
            <w:pPr>
              <w:rPr>
                <w:rFonts w:cstheme="minorHAnsi"/>
                <w:color w:val="000000"/>
                <w:spacing w:val="-4"/>
                <w:sz w:val="20"/>
                <w:szCs w:val="20"/>
                <w:lang w:val="pl-PL"/>
              </w:rPr>
            </w:pPr>
            <w:proofErr w:type="spellStart"/>
            <w:r w:rsidRPr="0017739A">
              <w:rPr>
                <w:rFonts w:cstheme="minorHAnsi"/>
                <w:sz w:val="20"/>
                <w:szCs w:val="20"/>
              </w:rPr>
              <w:t>Lipczak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Amadeusz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B236D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>Klett Polska</w:t>
            </w:r>
          </w:p>
          <w:p w14:paraId="5B2B17E3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>Nr dopuszczenia:</w:t>
            </w:r>
          </w:p>
          <w:p w14:paraId="5244182C" w14:textId="1F405315" w:rsidR="0037594C" w:rsidRPr="0017739A" w:rsidRDefault="0037594C" w:rsidP="0017739A">
            <w:pPr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17739A">
              <w:rPr>
                <w:rFonts w:cstheme="minorHAnsi"/>
                <w:sz w:val="20"/>
                <w:szCs w:val="20"/>
              </w:rPr>
              <w:t>941/2/2018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022EF" w14:textId="3B2C977E" w:rsidR="0037594C" w:rsidRPr="0017739A" w:rsidRDefault="0037594C" w:rsidP="0017739A">
            <w:pPr>
              <w:rPr>
                <w:rFonts w:cstheme="minorHAnsi"/>
                <w:color w:val="000000"/>
                <w:spacing w:val="-4"/>
                <w:sz w:val="20"/>
                <w:szCs w:val="20"/>
                <w:lang w:val="pl-PL"/>
              </w:rPr>
            </w:pPr>
            <w:r w:rsidRPr="0017739A">
              <w:rPr>
                <w:rFonts w:cstheme="minorHAnsi"/>
                <w:color w:val="000009"/>
                <w:sz w:val="20"/>
                <w:szCs w:val="20"/>
                <w:lang w:val="pl-PL"/>
              </w:rPr>
              <w:t>podręcznik</w:t>
            </w:r>
            <w:r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 </w:t>
            </w:r>
            <w:r w:rsidRPr="0017739A"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i ćwiczenia są wymagane </w:t>
            </w:r>
            <w:r w:rsidRPr="0017739A">
              <w:rPr>
                <w:rFonts w:cstheme="minorHAnsi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37594C" w14:paraId="7DA58E02" w14:textId="77777777" w:rsidTr="000245CD">
        <w:trPr>
          <w:trHeight w:val="20"/>
        </w:trPr>
        <w:tc>
          <w:tcPr>
            <w:tcW w:w="2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2AA43" w14:textId="77777777" w:rsidR="0037594C" w:rsidRPr="002C4937" w:rsidRDefault="0037594C" w:rsidP="0017739A">
            <w:pPr>
              <w:rPr>
                <w:rFonts w:ascii="Calibri" w:hAnsi="Calibri"/>
                <w:b/>
                <w:color w:val="FF0000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73983" w14:textId="77777777" w:rsidR="0037594C" w:rsidRDefault="0037594C" w:rsidP="001773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43206"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proofErr w:type="spellStart"/>
            <w:r w:rsidRPr="00143206">
              <w:rPr>
                <w:rFonts w:cstheme="minorHAnsi"/>
                <w:b/>
                <w:bCs/>
                <w:sz w:val="20"/>
                <w:szCs w:val="20"/>
              </w:rPr>
              <w:t>Komplett</w:t>
            </w:r>
            <w:proofErr w:type="spellEnd"/>
            <w:r w:rsidRPr="00143206">
              <w:rPr>
                <w:rFonts w:cstheme="minorHAnsi"/>
                <w:b/>
                <w:bCs/>
                <w:sz w:val="20"/>
                <w:szCs w:val="20"/>
              </w:rPr>
              <w:t xml:space="preserve"> plus 1”</w:t>
            </w:r>
            <w:r w:rsidRPr="001773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podręcznik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podręcznik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ćwiczenia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BAC187" w14:textId="11FC7E48" w:rsidR="0037594C" w:rsidRPr="0017739A" w:rsidRDefault="0037594C" w:rsidP="0017739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grupa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3206">
              <w:rPr>
                <w:rFonts w:cstheme="minorHAnsi"/>
                <w:b/>
                <w:bCs/>
                <w:sz w:val="20"/>
                <w:szCs w:val="20"/>
              </w:rPr>
              <w:t>początkująca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4608B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 xml:space="preserve">Montali Gabriella, Mandelli Daniela,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Czernohous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Linzi Nadja</w:t>
            </w:r>
          </w:p>
          <w:p w14:paraId="55E89561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7739A">
              <w:rPr>
                <w:rFonts w:cstheme="minorHAnsi"/>
                <w:sz w:val="20"/>
                <w:szCs w:val="20"/>
              </w:rPr>
              <w:t>Niebrzydowska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Bożena</w:t>
            </w:r>
          </w:p>
          <w:p w14:paraId="339F352E" w14:textId="56B77EC2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7739A">
              <w:rPr>
                <w:rFonts w:cstheme="minorHAnsi"/>
                <w:sz w:val="20"/>
                <w:szCs w:val="20"/>
              </w:rPr>
              <w:t>Lipczak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 xml:space="preserve"> Amadeusz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86AE1E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>Klett Polska</w:t>
            </w:r>
          </w:p>
          <w:p w14:paraId="41D2A657" w14:textId="77777777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17739A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17739A">
              <w:rPr>
                <w:rFonts w:cstheme="minorHAnsi"/>
                <w:sz w:val="20"/>
                <w:szCs w:val="20"/>
              </w:rPr>
              <w:t>:</w:t>
            </w:r>
          </w:p>
          <w:p w14:paraId="7DC7F714" w14:textId="49443198" w:rsidR="0037594C" w:rsidRPr="0017739A" w:rsidRDefault="0037594C" w:rsidP="0017739A">
            <w:pPr>
              <w:rPr>
                <w:rFonts w:cstheme="minorHAnsi"/>
                <w:sz w:val="20"/>
                <w:szCs w:val="20"/>
              </w:rPr>
            </w:pPr>
            <w:r w:rsidRPr="0017739A">
              <w:rPr>
                <w:rFonts w:cstheme="minorHAnsi"/>
                <w:sz w:val="20"/>
                <w:szCs w:val="20"/>
              </w:rPr>
              <w:t>941/1/2018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5EC481" w14:textId="31A3DE26" w:rsidR="0037594C" w:rsidRPr="0017739A" w:rsidRDefault="0037594C" w:rsidP="0017739A">
            <w:pPr>
              <w:rPr>
                <w:rFonts w:cstheme="minorHAnsi"/>
                <w:color w:val="000009"/>
                <w:sz w:val="20"/>
                <w:szCs w:val="20"/>
                <w:lang w:val="pl-PL"/>
              </w:rPr>
            </w:pPr>
            <w:r w:rsidRPr="0017739A">
              <w:rPr>
                <w:rFonts w:cstheme="minorHAnsi"/>
                <w:color w:val="000009"/>
                <w:sz w:val="20"/>
                <w:szCs w:val="20"/>
                <w:lang w:val="pl-PL"/>
              </w:rPr>
              <w:t>podręcznik</w:t>
            </w:r>
            <w:r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 </w:t>
            </w:r>
            <w:r w:rsidRPr="0017739A"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color w:val="000009"/>
                <w:sz w:val="20"/>
                <w:szCs w:val="20"/>
                <w:lang w:val="pl-PL"/>
              </w:rPr>
              <w:t xml:space="preserve">i ćwiczenia są wymagane </w:t>
            </w:r>
            <w:r w:rsidRPr="0017739A">
              <w:rPr>
                <w:rFonts w:cstheme="minorHAnsi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17739A" w14:paraId="715C2FF7" w14:textId="77777777" w:rsidTr="009D4A10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4A01F" w14:textId="77777777" w:rsidR="0017739A" w:rsidRDefault="0017739A" w:rsidP="0017739A">
            <w:pPr>
              <w:ind w:left="67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Historia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F8D91" w14:textId="77777777" w:rsidR="0017739A" w:rsidRDefault="0017739A" w:rsidP="0017739A">
            <w:pPr>
              <w:ind w:left="72" w:right="468"/>
              <w:jc w:val="both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"Poznać przeszłość 2". Podręcznik do historii dla </w:t>
            </w:r>
            <w:r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podstawowy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6D861" w14:textId="595CED44" w:rsidR="0017739A" w:rsidRDefault="0017739A" w:rsidP="0017739A">
            <w:pPr>
              <w:ind w:left="36" w:right="720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Adam Kucharski, Aneta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Niewęgłowska, Adam Roszak 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17DFE0" w14:textId="77777777" w:rsidR="0017739A" w:rsidRDefault="0017739A" w:rsidP="0017739A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Nowa Era</w:t>
            </w:r>
          </w:p>
          <w:p w14:paraId="39F457A9" w14:textId="77777777" w:rsidR="0017739A" w:rsidRDefault="0017739A" w:rsidP="0017739A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1150/2/2023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3CC94" w14:textId="77777777" w:rsidR="0017739A" w:rsidRDefault="0017739A" w:rsidP="0017739A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17739A" w14:paraId="30D426A9" w14:textId="77777777" w:rsidTr="009D4A10">
        <w:trPr>
          <w:trHeight w:val="2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07595" w14:textId="77777777" w:rsidR="0017739A" w:rsidRDefault="0017739A" w:rsidP="0017739A">
            <w:pPr>
              <w:ind w:left="67"/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Historia i teraźniejszość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B8A67" w14:textId="77777777" w:rsidR="0017739A" w:rsidRDefault="0017739A" w:rsidP="0017739A">
            <w:pPr>
              <w:ind w:left="36" w:right="72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Historia i teraźniejszość. Podręcznik. Liceum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technikum. Część 2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970E0" w14:textId="77777777" w:rsidR="0017739A" w:rsidRDefault="0017739A" w:rsidP="0017739A">
            <w:pPr>
              <w:tabs>
                <w:tab w:val="left" w:pos="1935"/>
              </w:tabs>
              <w:ind w:left="72" w:right="144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M. Buczyński, A. Cisek, T. Grochowski,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ab/>
              <w:t xml:space="preserve">I.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br/>
            </w:r>
            <w:r>
              <w:rPr>
                <w:rFonts w:ascii="Calibri" w:hAnsi="Calibri"/>
                <w:color w:val="000000"/>
                <w:spacing w:val="-2"/>
                <w:sz w:val="20"/>
                <w:lang w:val="pl-PL"/>
              </w:rPr>
              <w:t xml:space="preserve">Modzelewska-Rysak, L. Rysak,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K. Wilczyński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C2B19" w14:textId="7600908E" w:rsidR="0017739A" w:rsidRDefault="0017739A" w:rsidP="0017739A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WSiP </w:t>
            </w:r>
          </w:p>
          <w:p w14:paraId="287E433D" w14:textId="77777777" w:rsidR="0017739A" w:rsidRDefault="0017739A" w:rsidP="0017739A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1155/2/2023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636E2" w14:textId="77777777" w:rsidR="0017739A" w:rsidRDefault="0017739A" w:rsidP="0017739A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</w:tbl>
    <w:p w14:paraId="55DC01D4" w14:textId="77777777" w:rsidR="00770A41" w:rsidRDefault="00770A41" w:rsidP="00A17053">
      <w:pPr>
        <w:sectPr w:rsidR="00770A41" w:rsidSect="00FF42C0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2551"/>
        <w:gridCol w:w="2977"/>
        <w:gridCol w:w="2044"/>
      </w:tblGrid>
      <w:tr w:rsidR="005326BB" w14:paraId="7309AEE6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EF316" w14:textId="77777777" w:rsidR="005326BB" w:rsidRDefault="005326BB" w:rsidP="005326BB">
            <w:pPr>
              <w:ind w:left="72"/>
              <w:rPr>
                <w:rFonts w:ascii="Calibri" w:hAnsi="Calibri"/>
                <w:b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6"/>
                <w:w w:val="105"/>
                <w:sz w:val="20"/>
                <w:lang w:val="pl-PL"/>
              </w:rPr>
              <w:lastRenderedPageBreak/>
              <w:t>Informatyka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0815D" w14:textId="2450C7E0" w:rsidR="005326BB" w:rsidRPr="005D2E1E" w:rsidRDefault="005326BB" w:rsidP="005326BB">
            <w:pPr>
              <w:ind w:left="63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5D2E1E">
              <w:rPr>
                <w:rFonts w:ascii="Calibri" w:hAnsi="Calibri"/>
                <w:color w:val="000000" w:themeColor="text1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F95B0" w14:textId="4A10B431" w:rsidR="005326BB" w:rsidRDefault="005326BB" w:rsidP="005326BB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D9124" w14:textId="77777777" w:rsidR="005326BB" w:rsidRDefault="005326BB" w:rsidP="005326BB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27CE7707" w14:textId="38160E03" w:rsidR="005326BB" w:rsidRDefault="005326BB" w:rsidP="005326BB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90536" w14:textId="28B83B61" w:rsidR="005326BB" w:rsidRDefault="005326BB" w:rsidP="005326BB">
            <w:pPr>
              <w:ind w:left="36" w:right="288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770A41" w14:paraId="6D4C3EED" w14:textId="77777777" w:rsidTr="009D4A10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795EE" w14:textId="77777777" w:rsidR="00770A41" w:rsidRDefault="009023D5" w:rsidP="00A17053">
            <w:pPr>
              <w:ind w:left="72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FA659" w14:textId="77777777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Matematyka</w:t>
            </w:r>
          </w:p>
          <w:p w14:paraId="3714DDDB" w14:textId="77777777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Podręcznik do liceów i techników. Zakres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rozszerzony. Klasa 2</w:t>
            </w:r>
          </w:p>
          <w:p w14:paraId="1AED8AD6" w14:textId="05FF8819" w:rsidR="009023D5" w:rsidRDefault="009023D5" w:rsidP="002C4937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3F9CD" w14:textId="5CF8F34A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Marcin</w:t>
            </w:r>
            <w:r w:rsidR="002C4937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  <w:r w:rsidR="002C4937"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,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300F2" w14:textId="77777777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Oficyna Edukacyjna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</w:t>
            </w:r>
          </w:p>
          <w:p w14:paraId="230804BB" w14:textId="77777777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979/2/2020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AA31FC" w14:textId="77777777" w:rsidR="00770A41" w:rsidRDefault="009023D5" w:rsidP="002C4937">
            <w:pPr>
              <w:ind w:left="57" w:right="57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770A41" w14:paraId="73D232F0" w14:textId="77777777" w:rsidTr="009D4A10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6F4A6" w14:textId="77777777" w:rsidR="00770A41" w:rsidRDefault="00770A41" w:rsidP="00A17053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4432C" w14:textId="77777777" w:rsidR="00770A41" w:rsidRDefault="009023D5" w:rsidP="00A17053">
            <w:pPr>
              <w:ind w:left="63" w:right="432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Matematyka. Zbiór zadań do liceów i techników.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Zakres rozszerzony. Klasa 2</w:t>
            </w:r>
          </w:p>
          <w:p w14:paraId="4A5AED57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Dla absolwentów SZKOŁY PODSTAWOWEJ</w:t>
            </w:r>
          </w:p>
          <w:p w14:paraId="0681B1AD" w14:textId="368FEBEE" w:rsidR="009023D5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9E049" w14:textId="77777777" w:rsidR="00770A41" w:rsidRDefault="009023D5" w:rsidP="00A17053">
            <w:pPr>
              <w:ind w:left="72" w:right="1260"/>
              <w:jc w:val="both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E3154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Oficyna Edukacyjna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73111" w14:textId="77777777" w:rsidR="00770A41" w:rsidRDefault="009023D5" w:rsidP="00A17053">
            <w:pPr>
              <w:ind w:left="36" w:right="612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Zbór zadań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770A41" w14:paraId="5B48EE75" w14:textId="77777777" w:rsidTr="009D4A10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91241" w14:textId="77777777" w:rsidR="00770A41" w:rsidRDefault="009023D5" w:rsidP="00A17053">
            <w:pPr>
              <w:ind w:left="72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E2533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Fizyka 2 Zakres Podstawowy Nowa Edycja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25EA5A" w14:textId="77777777" w:rsidR="00770A41" w:rsidRDefault="009023D5" w:rsidP="00A17053">
            <w:pPr>
              <w:ind w:left="72" w:right="180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C237C" w14:textId="77777777" w:rsidR="00770A41" w:rsidRDefault="009023D5" w:rsidP="00A17053">
            <w:pPr>
              <w:ind w:left="68" w:right="100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Pedagogiczne S.A</w:t>
            </w:r>
          </w:p>
          <w:p w14:paraId="600A2D01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999/2/2023/z1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6D5B01" w14:textId="77777777" w:rsidR="00770A41" w:rsidRDefault="009023D5" w:rsidP="00A17053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770A41" w14:paraId="24087849" w14:textId="77777777" w:rsidTr="009D4A10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0E815" w14:textId="77777777" w:rsidR="00770A41" w:rsidRDefault="00770A41" w:rsidP="00A17053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429F3" w14:textId="77777777" w:rsidR="00770A41" w:rsidRDefault="009023D5" w:rsidP="00A17053">
            <w:pPr>
              <w:ind w:left="72" w:right="28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Fizyka. Zbiór zadań. Liceum i technikum. Klasy 1-3.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A0B39" w14:textId="77777777" w:rsidR="00770A41" w:rsidRDefault="009023D5" w:rsidP="00A17053">
            <w:pPr>
              <w:ind w:left="72" w:right="180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  <w:t>, Grzegorz Wojewoda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D492D" w14:textId="77777777" w:rsidR="00770A41" w:rsidRDefault="009023D5" w:rsidP="00A17053">
            <w:pPr>
              <w:ind w:left="72" w:right="1008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Pedagogiczne S.A.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CF10D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zbiór jest wymagany</w:t>
            </w:r>
          </w:p>
        </w:tc>
      </w:tr>
      <w:tr w:rsidR="00770A41" w14:paraId="55507E99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B4608" w14:textId="77777777" w:rsidR="00770A41" w:rsidRDefault="009023D5" w:rsidP="00A17053">
            <w:pPr>
              <w:ind w:left="72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 w:rsidRPr="00CF647C"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BAA5FC" w14:textId="77777777" w:rsidR="00770A41" w:rsidRDefault="009023D5" w:rsidP="00A17053">
            <w:pPr>
              <w:ind w:left="72" w:right="144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To jest chemia 1 Chemia ogólna i nieorganiczna. </w:t>
            </w:r>
            <w:r>
              <w:rPr>
                <w:rFonts w:ascii="Calibri" w:hAnsi="Calibri"/>
                <w:color w:val="000000"/>
                <w:spacing w:val="1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technikum. Zakres podstawowy. Podręcznik ze </w:t>
            </w:r>
            <w:r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  <w:t>zbiorem zadań (kontynuacja podręcznika po klasie I)</w:t>
            </w:r>
          </w:p>
          <w:p w14:paraId="587E5870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02139AC1" w14:textId="77777777" w:rsidR="00770A41" w:rsidRDefault="009023D5" w:rsidP="00A17053">
            <w:pPr>
              <w:ind w:left="72" w:right="972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Chemia organiczna. Podręcznik dla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technikum. Zakres</w:t>
            </w:r>
          </w:p>
          <w:p w14:paraId="45249E54" w14:textId="77777777" w:rsidR="00770A41" w:rsidRDefault="009023D5" w:rsidP="00A17053">
            <w:pPr>
              <w:ind w:left="72" w:right="360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podstawowy (podręcznik do zakupienia w drugim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semestrze)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DAC98C" w14:textId="77777777" w:rsidR="00770A41" w:rsidRPr="00FF42C0" w:rsidRDefault="009023D5" w:rsidP="00A17053">
            <w:pPr>
              <w:ind w:left="72" w:right="360"/>
              <w:rPr>
                <w:rFonts w:ascii="Calibri" w:hAnsi="Calibri"/>
                <w:color w:val="000000"/>
                <w:spacing w:val="-5"/>
                <w:sz w:val="20"/>
                <w:lang w:val="sv-SE"/>
              </w:rPr>
            </w:pPr>
            <w:r w:rsidRPr="00FF42C0">
              <w:rPr>
                <w:rFonts w:ascii="Calibri" w:hAnsi="Calibri"/>
                <w:color w:val="000000"/>
                <w:spacing w:val="-5"/>
                <w:sz w:val="20"/>
                <w:lang w:val="sv-SE"/>
              </w:rPr>
              <w:t xml:space="preserve">Romuald Hassa, Aleksandra </w:t>
            </w:r>
            <w:r w:rsidRPr="00FF42C0">
              <w:rPr>
                <w:rFonts w:ascii="Calibri" w:hAnsi="Calibri"/>
                <w:color w:val="000000"/>
                <w:sz w:val="20"/>
                <w:lang w:val="sv-SE"/>
              </w:rPr>
              <w:t>Mrzigod, Janusz Mrzigod</w:t>
            </w:r>
          </w:p>
          <w:p w14:paraId="6C72BFD9" w14:textId="77777777" w:rsidR="00770A41" w:rsidRPr="00FF42C0" w:rsidRDefault="009023D5" w:rsidP="00A17053">
            <w:pPr>
              <w:ind w:left="72" w:right="360"/>
              <w:rPr>
                <w:rFonts w:ascii="Calibri" w:hAnsi="Calibri"/>
                <w:color w:val="000000"/>
                <w:spacing w:val="-5"/>
                <w:sz w:val="20"/>
                <w:lang w:val="sv-SE"/>
              </w:rPr>
            </w:pPr>
            <w:r w:rsidRPr="00FF42C0">
              <w:rPr>
                <w:rFonts w:ascii="Calibri" w:hAnsi="Calibri"/>
                <w:color w:val="000000"/>
                <w:spacing w:val="-5"/>
                <w:sz w:val="20"/>
                <w:lang w:val="sv-SE"/>
              </w:rPr>
              <w:t xml:space="preserve">Romuald Hassa, Aleksandra </w:t>
            </w:r>
            <w:r w:rsidRPr="00FF42C0">
              <w:rPr>
                <w:rFonts w:ascii="Calibri" w:hAnsi="Calibri"/>
                <w:color w:val="000000"/>
                <w:sz w:val="20"/>
                <w:lang w:val="sv-SE"/>
              </w:rPr>
              <w:t>Mrzigod, Janusz Mrzigod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6C652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Nowa Era</w:t>
            </w:r>
          </w:p>
          <w:p w14:paraId="1562ED37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994/1/2019</w:t>
            </w:r>
          </w:p>
          <w:p w14:paraId="0F331E04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Nowa Era</w:t>
            </w:r>
          </w:p>
          <w:p w14:paraId="37133A6C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 994/2/2020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51932" w14:textId="77777777" w:rsidR="00770A41" w:rsidRDefault="009023D5" w:rsidP="00A17053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  <w:p w14:paraId="79949CCE" w14:textId="77777777" w:rsidR="00770A41" w:rsidRDefault="009023D5" w:rsidP="00A17053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770A41" w14:paraId="164F5033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5A5DA" w14:textId="77777777" w:rsidR="00770A41" w:rsidRPr="009D4A10" w:rsidRDefault="009023D5" w:rsidP="00A17053">
            <w:pPr>
              <w:ind w:left="72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 w:rsidRPr="009D4A10"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84FBF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Biologia na czasie 2, zakres podstawowy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82B07" w14:textId="77777777" w:rsidR="00770A41" w:rsidRDefault="009023D5" w:rsidP="00A17053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Helmin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pl-PL"/>
              </w:rPr>
              <w:t>, J. Holeczek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780D0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Nowa Era</w:t>
            </w:r>
          </w:p>
          <w:p w14:paraId="1E257A2A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Nr dopuszczenia:</w:t>
            </w:r>
          </w:p>
          <w:p w14:paraId="1ECC657E" w14:textId="77777777" w:rsidR="00770A41" w:rsidRDefault="009023D5" w:rsidP="00A17053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1006/2/2020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E4A26" w14:textId="77777777" w:rsidR="00770A41" w:rsidRDefault="009023D5" w:rsidP="00A17053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9D4A10" w14:paraId="4C541451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03D7C" w14:textId="6EAC7E52" w:rsidR="009D4A10" w:rsidRPr="00CF647C" w:rsidRDefault="009D4A10" w:rsidP="009D4A10">
            <w:pPr>
              <w:ind w:left="72"/>
              <w:rPr>
                <w:rFonts w:ascii="Calibri" w:hAnsi="Calibri"/>
                <w:b/>
                <w:color w:val="000000"/>
                <w:w w:val="105"/>
                <w:sz w:val="20"/>
                <w:highlight w:val="yellow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Geografia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A56016" w14:textId="2579C278" w:rsidR="009D4A10" w:rsidRDefault="009D4A10" w:rsidP="009D4A10">
            <w:pPr>
              <w:ind w:left="63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Oblicza geografii 2 </w:t>
            </w:r>
          </w:p>
          <w:p w14:paraId="0183C6F2" w14:textId="3C668FBF" w:rsidR="009D4A10" w:rsidRDefault="009D4A10" w:rsidP="009D4A10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technikum, zakres podstawowy.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92193" w14:textId="5F69FB9D" w:rsidR="009D4A10" w:rsidRDefault="009D4A10" w:rsidP="009D4A10">
            <w:pPr>
              <w:pStyle w:val="paragraph"/>
              <w:spacing w:before="0" w:beforeAutospacing="0" w:after="0" w:afterAutospacing="0"/>
              <w:ind w:left="30" w:righ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Tomasz Rachwał, Radosław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Uliszak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, Krzysztof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Wiedermann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, Paweł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Kroh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773DFFF" w14:textId="11DD7552" w:rsidR="009D4A10" w:rsidRDefault="009D4A10" w:rsidP="009D4A10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5852B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AC2720C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9E35BE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983/2/2020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365084F" w14:textId="11FC7231" w:rsidR="009D4A10" w:rsidRDefault="009D4A10" w:rsidP="009D4A10">
            <w:pPr>
              <w:ind w:left="68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CBFBB" w14:textId="7FF449C0" w:rsidR="009D4A10" w:rsidRDefault="009D4A10" w:rsidP="009D4A10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</w:tbl>
    <w:p w14:paraId="11D48584" w14:textId="77777777" w:rsidR="00770A41" w:rsidRDefault="00770A41" w:rsidP="00CF647C">
      <w:pPr>
        <w:shd w:val="clear" w:color="auto" w:fill="C5E0B3" w:themeFill="accent6" w:themeFillTint="66"/>
        <w:sectPr w:rsidR="00770A41">
          <w:pgSz w:w="16843" w:h="11904" w:orient="landscape"/>
          <w:pgMar w:top="1400" w:right="1234" w:bottom="1194" w:left="129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611"/>
        <w:gridCol w:w="2618"/>
        <w:gridCol w:w="2835"/>
        <w:gridCol w:w="2044"/>
      </w:tblGrid>
      <w:tr w:rsidR="009D4A10" w14:paraId="6B24C0CF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6D09B" w14:textId="77777777" w:rsidR="009D4A10" w:rsidRDefault="009D4A10" w:rsidP="00A17053">
            <w:pPr>
              <w:ind w:left="67"/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</w:pP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56341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 w:right="3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Oblicza geografii 2 – Karty pracy ucznia dla liceum ogólnokształcącego i technikum, zakres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F7D8875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podstawowy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DE8D429" w14:textId="77777777" w:rsidR="009D4A10" w:rsidRDefault="009D4A10" w:rsidP="009D4A1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Seria: Oblicza geografii.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60DA977" w14:textId="77777777" w:rsidR="009D4A10" w:rsidRDefault="009D4A10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2E4C" w14:textId="165F8EC8" w:rsidR="009D4A10" w:rsidRDefault="009D4A10" w:rsidP="00A170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Katarzyna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Maciążek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DB05" w14:textId="6024EA44" w:rsidR="009D4A10" w:rsidRDefault="009D4A10" w:rsidP="00A170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Nowa Era </w:t>
            </w: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3E9C" w14:textId="004DDC77" w:rsidR="009D4A10" w:rsidRDefault="009D4A10" w:rsidP="00A17053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podręcznik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jest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wymagany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70A41" w14:paraId="26FB25B9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D33C3" w14:textId="77777777" w:rsidR="00770A41" w:rsidRDefault="009023D5" w:rsidP="00A17053">
            <w:pPr>
              <w:ind w:left="67"/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sz w:val="20"/>
                <w:lang w:val="pl-PL"/>
              </w:rPr>
              <w:t>Edukacja regionalna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7A36B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Podręcznik NIE jest wymagany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2912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7247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E65D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70A41" w14:paraId="78FE0AB1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F93BB" w14:textId="77777777" w:rsidR="00CF647C" w:rsidRDefault="001B0FD7" w:rsidP="00A17053">
            <w:pPr>
              <w:ind w:left="72" w:right="756"/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</w:pPr>
            <w:r w:rsidRPr="00CF647C"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  <w:t xml:space="preserve">Biznes </w:t>
            </w:r>
          </w:p>
          <w:p w14:paraId="0BE2FCEE" w14:textId="620F55E8" w:rsidR="00770A41" w:rsidRPr="00CF647C" w:rsidRDefault="001B0FD7" w:rsidP="00A17053">
            <w:pPr>
              <w:ind w:left="72" w:right="756"/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</w:pPr>
            <w:r w:rsidRPr="00CF647C"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  <w:t xml:space="preserve">i zarządzanie 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DFE52" w14:textId="6755CFBC" w:rsidR="00770A41" w:rsidRPr="00CF647C" w:rsidRDefault="00CF647C" w:rsidP="00A17053">
            <w:pPr>
              <w:ind w:left="36" w:right="108"/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</w:pPr>
            <w:r w:rsidRPr="00CF647C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>Podręcznik</w:t>
            </w:r>
            <w:r w:rsidR="001B0FD7" w:rsidRPr="00CF647C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 zostanie podany we wrześniu</w:t>
            </w:r>
            <w:r w:rsidRPr="00CF647C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>.</w:t>
            </w:r>
            <w:r w:rsidR="001B0FD7" w:rsidRPr="00CF647C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4AAF" w14:textId="1EFF058F" w:rsidR="00770A41" w:rsidRDefault="00770A41" w:rsidP="00A17053">
            <w:pPr>
              <w:ind w:left="36" w:right="432"/>
              <w:rPr>
                <w:rFonts w:ascii="Calibri" w:hAnsi="Calibri"/>
                <w:color w:val="000000"/>
                <w:spacing w:val="-3"/>
                <w:sz w:val="20"/>
                <w:lang w:val="pl-P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B002" w14:textId="3884F14E" w:rsidR="00770A41" w:rsidRDefault="00770A41" w:rsidP="00A17053">
            <w:pPr>
              <w:ind w:left="7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DEBE" w14:textId="5F29FEB6" w:rsidR="00770A41" w:rsidRDefault="00770A41" w:rsidP="00A17053">
            <w:pPr>
              <w:ind w:left="36" w:right="612"/>
              <w:rPr>
                <w:rFonts w:ascii="Calibri" w:hAnsi="Calibri"/>
                <w:color w:val="000000"/>
                <w:spacing w:val="-4"/>
                <w:sz w:val="20"/>
                <w:lang w:val="pl-PL"/>
              </w:rPr>
            </w:pPr>
          </w:p>
        </w:tc>
      </w:tr>
      <w:tr w:rsidR="00770A41" w14:paraId="2AEF8A98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D292D" w14:textId="77777777" w:rsidR="00770A41" w:rsidRDefault="009023D5" w:rsidP="00A17053">
            <w:pPr>
              <w:ind w:left="67"/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18D5F" w14:textId="77777777" w:rsidR="00770A41" w:rsidRDefault="009023D5" w:rsidP="00A17053">
            <w:pPr>
              <w:ind w:left="63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Podręcznik NIE jest wymagany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502D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9FF3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D955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70A41" w14:paraId="63598920" w14:textId="77777777" w:rsidTr="009D4A10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4A53D" w14:textId="77777777" w:rsidR="00770A41" w:rsidRPr="00CF647C" w:rsidRDefault="009023D5" w:rsidP="00A17053">
            <w:pPr>
              <w:ind w:left="36" w:right="864"/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</w:pPr>
            <w:r w:rsidRPr="00CF647C">
              <w:rPr>
                <w:rFonts w:ascii="Calibri" w:hAnsi="Calibri"/>
                <w:b/>
                <w:color w:val="000000" w:themeColor="text1"/>
                <w:w w:val="105"/>
                <w:sz w:val="20"/>
                <w:lang w:val="pl-PL"/>
              </w:rPr>
              <w:t xml:space="preserve">Technika </w:t>
            </w:r>
            <w:r w:rsidRPr="00CF647C">
              <w:rPr>
                <w:rFonts w:ascii="Calibri" w:hAnsi="Calibri"/>
                <w:b/>
                <w:color w:val="000000" w:themeColor="text1"/>
                <w:spacing w:val="-6"/>
                <w:w w:val="105"/>
                <w:sz w:val="20"/>
                <w:lang w:val="pl-PL"/>
              </w:rPr>
              <w:t>architektoniczna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3DB98" w14:textId="77777777" w:rsidR="00770A41" w:rsidRPr="00CF647C" w:rsidRDefault="009023D5" w:rsidP="00A17053">
            <w:pPr>
              <w:ind w:left="63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CF647C">
              <w:rPr>
                <w:rFonts w:ascii="Calibri" w:hAnsi="Calibri"/>
                <w:color w:val="000000" w:themeColor="text1"/>
                <w:sz w:val="20"/>
                <w:lang w:val="pl-PL"/>
              </w:rPr>
              <w:t>Podręcznik zostanie podany we wrześniu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262B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1231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3C215" w14:textId="77777777" w:rsidR="00770A41" w:rsidRDefault="00770A41" w:rsidP="00A1705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CEE873C" w14:textId="77777777" w:rsidR="00EA7410" w:rsidRDefault="00EA7410" w:rsidP="00A17053"/>
    <w:sectPr w:rsidR="00EA7410">
      <w:pgSz w:w="16843" w:h="11904" w:orient="landscape"/>
      <w:pgMar w:top="1402" w:right="1234" w:bottom="7132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41"/>
    <w:rsid w:val="00140894"/>
    <w:rsid w:val="00143206"/>
    <w:rsid w:val="00170E58"/>
    <w:rsid w:val="0017739A"/>
    <w:rsid w:val="001B0FD7"/>
    <w:rsid w:val="002031E9"/>
    <w:rsid w:val="002C4937"/>
    <w:rsid w:val="0037594C"/>
    <w:rsid w:val="004768EA"/>
    <w:rsid w:val="004F4ED7"/>
    <w:rsid w:val="00530C99"/>
    <w:rsid w:val="005326BB"/>
    <w:rsid w:val="00556240"/>
    <w:rsid w:val="005B58BF"/>
    <w:rsid w:val="005D2E1E"/>
    <w:rsid w:val="00770A41"/>
    <w:rsid w:val="00770E6A"/>
    <w:rsid w:val="00782B4D"/>
    <w:rsid w:val="007C1692"/>
    <w:rsid w:val="007F669C"/>
    <w:rsid w:val="00871BBC"/>
    <w:rsid w:val="008F091C"/>
    <w:rsid w:val="009023D5"/>
    <w:rsid w:val="009B5EDB"/>
    <w:rsid w:val="009D4A10"/>
    <w:rsid w:val="00A17053"/>
    <w:rsid w:val="00A53678"/>
    <w:rsid w:val="00A6028F"/>
    <w:rsid w:val="00AE6722"/>
    <w:rsid w:val="00CF647C"/>
    <w:rsid w:val="00DA634B"/>
    <w:rsid w:val="00E20DBC"/>
    <w:rsid w:val="00E2620D"/>
    <w:rsid w:val="00E70716"/>
    <w:rsid w:val="00EA7410"/>
    <w:rsid w:val="00EE474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5587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4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9D4A10"/>
  </w:style>
  <w:style w:type="character" w:customStyle="1" w:styleId="eop">
    <w:name w:val="eop"/>
    <w:basedOn w:val="Domylnaczcionkaakapitu"/>
    <w:rsid w:val="009D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28</cp:revision>
  <dcterms:created xsi:type="dcterms:W3CDTF">2024-06-03T20:06:00Z</dcterms:created>
  <dcterms:modified xsi:type="dcterms:W3CDTF">2024-06-20T06:57:00Z</dcterms:modified>
</cp:coreProperties>
</file>