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B5CA" w14:textId="6D0C17E7" w:rsidR="00EC0E10" w:rsidRDefault="005D2E64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D82506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POLITYKA</w:t>
      </w:r>
      <w:r w:rsidR="00470D20" w:rsidRPr="00D82506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 xml:space="preserve"> OCHRONY DZIECI </w:t>
      </w:r>
      <w:r w:rsidR="008A5CB7" w:rsidRPr="00D82506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 xml:space="preserve">i MŁODZIEŻY </w:t>
      </w:r>
      <w:r w:rsidR="00470D20" w:rsidRPr="00D82506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PRZED KRZYWDZENIEM W</w:t>
      </w:r>
    </w:p>
    <w:p w14:paraId="3B1B10B2" w14:textId="193D4970" w:rsidR="00D31A98" w:rsidRDefault="00D31A98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A98">
        <w:rPr>
          <w:rFonts w:asciiTheme="minorHAnsi" w:hAnsiTheme="minorHAnsi" w:cstheme="minorHAnsi"/>
          <w:b/>
          <w:sz w:val="22"/>
          <w:szCs w:val="22"/>
        </w:rPr>
        <w:t xml:space="preserve">IV LICEUM OGÓLNOKSZTAŁCĄCYM IM. GEN. STANISŁAWA MACZKA </w:t>
      </w:r>
      <w:r w:rsidR="00814FF1">
        <w:rPr>
          <w:rFonts w:asciiTheme="minorHAnsi" w:hAnsiTheme="minorHAnsi" w:cstheme="minorHAnsi"/>
          <w:b/>
          <w:sz w:val="22"/>
          <w:szCs w:val="22"/>
        </w:rPr>
        <w:t>Z ODDZIAŁAMI DWUJĘZYCZNYMI</w:t>
      </w:r>
    </w:p>
    <w:p w14:paraId="03FDE199" w14:textId="292CEA08" w:rsidR="00D31A98" w:rsidRPr="00D31A98" w:rsidRDefault="00D31A98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A98">
        <w:rPr>
          <w:rFonts w:asciiTheme="minorHAnsi" w:hAnsiTheme="minorHAnsi" w:cstheme="minorHAnsi"/>
          <w:b/>
          <w:sz w:val="22"/>
          <w:szCs w:val="22"/>
        </w:rPr>
        <w:t xml:space="preserve">W KATOWICACH </w:t>
      </w:r>
    </w:p>
    <w:p w14:paraId="5286E3E4" w14:textId="5E673A58" w:rsidR="00EC0E10" w:rsidRPr="00D82506" w:rsidRDefault="00EC0E10" w:rsidP="00D31A98">
      <w:pPr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E1960B" w14:textId="77777777" w:rsidR="00EC0E10" w:rsidRPr="00D82506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45F345" w14:textId="77777777" w:rsidR="008A5CB7" w:rsidRPr="00D82506" w:rsidRDefault="001D1690" w:rsidP="005D2E64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2506">
        <w:rPr>
          <w:rFonts w:asciiTheme="minorHAnsi" w:hAnsiTheme="minorHAnsi" w:cstheme="minorHAnsi"/>
          <w:b/>
          <w:sz w:val="22"/>
          <w:szCs w:val="22"/>
        </w:rPr>
        <w:t>OPISUJĄCA</w:t>
      </w:r>
      <w:r w:rsidR="005D2E64" w:rsidRPr="00D82506">
        <w:rPr>
          <w:rFonts w:asciiTheme="minorHAnsi" w:hAnsiTheme="minorHAnsi" w:cstheme="minorHAnsi"/>
          <w:b/>
          <w:sz w:val="22"/>
          <w:szCs w:val="22"/>
        </w:rPr>
        <w:t xml:space="preserve"> STANDARDY OCHRONY </w:t>
      </w:r>
      <w:r w:rsidR="008A5CB7" w:rsidRPr="00D82506">
        <w:rPr>
          <w:rFonts w:asciiTheme="minorHAnsi" w:hAnsiTheme="minorHAnsi" w:cstheme="minorHAnsi"/>
          <w:b/>
          <w:sz w:val="22"/>
          <w:szCs w:val="22"/>
        </w:rPr>
        <w:t>WSZYSTKICH UCZNIÓW</w:t>
      </w:r>
      <w:r w:rsidR="005D2E64" w:rsidRPr="00D82506">
        <w:rPr>
          <w:rFonts w:asciiTheme="minorHAnsi" w:hAnsiTheme="minorHAnsi" w:cstheme="minorHAnsi"/>
          <w:b/>
          <w:sz w:val="22"/>
          <w:szCs w:val="22"/>
        </w:rPr>
        <w:t xml:space="preserve"> PRZED KRZYWDZENIEM</w:t>
      </w:r>
    </w:p>
    <w:p w14:paraId="6E927EA5" w14:textId="77777777" w:rsidR="00EC0E10" w:rsidRPr="00D82506" w:rsidRDefault="001D1690" w:rsidP="005D2E64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2506">
        <w:rPr>
          <w:rFonts w:asciiTheme="minorHAnsi" w:hAnsiTheme="minorHAnsi" w:cstheme="minorHAnsi"/>
          <w:b/>
          <w:sz w:val="22"/>
          <w:szCs w:val="22"/>
        </w:rPr>
        <w:t xml:space="preserve"> I SPOSÓB ICH STOSOWANIA</w:t>
      </w:r>
    </w:p>
    <w:p w14:paraId="05118551" w14:textId="77777777" w:rsidR="008A5CB7" w:rsidRDefault="008A5CB7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343431" w14:textId="77777777" w:rsidR="008A5CB7" w:rsidRDefault="008A5CB7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30561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PREAMBUŁA</w:t>
      </w:r>
    </w:p>
    <w:p w14:paraId="59B24250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6A6DC5E" w14:textId="77777777" w:rsidR="00EC0E10" w:rsidRDefault="00470D20">
      <w:pPr>
        <w:spacing w:line="312" w:lineRule="auto"/>
        <w:jc w:val="both"/>
        <w:rPr>
          <w:rStyle w:val="Domylnaczcionkaakapitu1"/>
          <w:rFonts w:asciiTheme="minorHAnsi" w:hAnsiTheme="minorHAnsi" w:cstheme="minorHAnsi"/>
          <w:i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ab/>
        <w:t>Każde dziecko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wymaga </w:t>
      </w:r>
      <w:r>
        <w:rPr>
          <w:rFonts w:asciiTheme="minorHAnsi" w:hAnsiTheme="minorHAnsi" w:cstheme="minorHAnsi"/>
          <w:sz w:val="22"/>
          <w:szCs w:val="22"/>
        </w:rPr>
        <w:t>szczególnej opieki i troski, w tym właściwej ochrony przed wszelkimi formami przemocy fizycznej bądź psychicznej, krzywdy lub zaniedbania bądź złego traktowania lub wyzysku, w tym wykorzystywania w celach seksualnych.</w:t>
      </w:r>
    </w:p>
    <w:p w14:paraId="6A60CBCD" w14:textId="77777777" w:rsidR="00EC0E10" w:rsidRPr="009530E4" w:rsidRDefault="00470D20">
      <w:pPr>
        <w:spacing w:line="312" w:lineRule="auto"/>
        <w:jc w:val="both"/>
        <w:rPr>
          <w:rStyle w:val="Domylnaczcionkaakapitu1"/>
          <w:rFonts w:asciiTheme="minorHAnsi" w:hAnsiTheme="minorHAnsi" w:cstheme="minorHAnsi"/>
          <w:color w:val="0070C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Podstawą działań podejmowanych przez personel szkoły jest podmiotowe traktowanie każdego </w:t>
      </w:r>
      <w:r w:rsidR="00887923">
        <w:rPr>
          <w:rStyle w:val="Domylnaczcionkaakapitu1"/>
          <w:rFonts w:asciiTheme="minorHAnsi" w:hAnsiTheme="minorHAnsi" w:cstheme="minorHAnsi"/>
          <w:sz w:val="22"/>
          <w:szCs w:val="22"/>
        </w:rPr>
        <w:t>ucznia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, kierowanie się jego dobrem i najlepszym interesem, uwzględnianie jego potrzeb oraz ochrona przed przemocą. Pracownik jest 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</w:rPr>
        <w:t>zobowiązany realizować cele standardów, przestrzegając obowiązującego prawa i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</w:rPr>
        <w:t> 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</w:rPr>
        <w:t>przepisów wewnętrznych.</w:t>
      </w:r>
      <w:r w:rsidR="008A5CB7" w:rsidRPr="00F66166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Dzięki standardom szkoła troszczy się o dobro każdego </w:t>
      </w:r>
      <w:r w:rsidR="00887923" w:rsidRPr="00F66166">
        <w:rPr>
          <w:rFonts w:asciiTheme="minorHAnsi" w:hAnsiTheme="minorHAnsi" w:cstheme="minorHAnsi"/>
          <w:sz w:val="22"/>
          <w:szCs w:val="22"/>
        </w:rPr>
        <w:t>ucznia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 oraz zabezpiecza personel wyposażając</w:t>
      </w:r>
      <w:r w:rsidR="00E30D24" w:rsidRPr="00F66166">
        <w:rPr>
          <w:rFonts w:asciiTheme="minorHAnsi" w:hAnsiTheme="minorHAnsi" w:cstheme="minorHAnsi"/>
          <w:sz w:val="22"/>
          <w:szCs w:val="22"/>
        </w:rPr>
        <w:t xml:space="preserve"> go w odpowiednią wiedzę i zasady wskazujące </w:t>
      </w:r>
      <w:r w:rsidR="008A5CB7" w:rsidRPr="00F66166">
        <w:rPr>
          <w:rFonts w:asciiTheme="minorHAnsi" w:hAnsiTheme="minorHAnsi" w:cstheme="minorHAnsi"/>
          <w:sz w:val="22"/>
          <w:szCs w:val="22"/>
        </w:rPr>
        <w:t>zachowa</w:t>
      </w:r>
      <w:r w:rsidR="00E30D24" w:rsidRPr="00F66166">
        <w:rPr>
          <w:rFonts w:asciiTheme="minorHAnsi" w:hAnsiTheme="minorHAnsi" w:cstheme="minorHAnsi"/>
          <w:sz w:val="22"/>
          <w:szCs w:val="22"/>
        </w:rPr>
        <w:t>nia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 niedozwolon</w:t>
      </w:r>
      <w:r w:rsidR="00E30D24" w:rsidRPr="00F66166">
        <w:rPr>
          <w:rFonts w:asciiTheme="minorHAnsi" w:hAnsiTheme="minorHAnsi" w:cstheme="minorHAnsi"/>
          <w:sz w:val="22"/>
          <w:szCs w:val="22"/>
        </w:rPr>
        <w:t>e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 względem uczniów oraz </w:t>
      </w:r>
      <w:r w:rsidR="00E30D24" w:rsidRPr="00F66166">
        <w:rPr>
          <w:rFonts w:asciiTheme="minorHAnsi" w:hAnsiTheme="minorHAnsi" w:cstheme="minorHAnsi"/>
          <w:sz w:val="22"/>
          <w:szCs w:val="22"/>
        </w:rPr>
        <w:t>sposoby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 </w:t>
      </w:r>
      <w:r w:rsidR="00E30D24" w:rsidRPr="00F66166">
        <w:rPr>
          <w:rFonts w:asciiTheme="minorHAnsi" w:hAnsiTheme="minorHAnsi" w:cstheme="minorHAnsi"/>
          <w:sz w:val="22"/>
          <w:szCs w:val="22"/>
        </w:rPr>
        <w:t>informowania</w:t>
      </w:r>
      <w:r w:rsidR="008A5CB7" w:rsidRPr="00F66166">
        <w:rPr>
          <w:rFonts w:asciiTheme="minorHAnsi" w:hAnsiTheme="minorHAnsi" w:cstheme="minorHAnsi"/>
          <w:sz w:val="22"/>
          <w:szCs w:val="22"/>
        </w:rPr>
        <w:t xml:space="preserve"> o oczekiwanej reakcji w przypadku obaw o ich bezpieczeństwo</w:t>
      </w:r>
      <w:r w:rsidR="00E30D24" w:rsidRPr="00F66166">
        <w:rPr>
          <w:rFonts w:asciiTheme="minorHAnsi" w:hAnsiTheme="minorHAnsi" w:cstheme="minorHAnsi"/>
          <w:sz w:val="22"/>
          <w:szCs w:val="22"/>
        </w:rPr>
        <w:t>.</w:t>
      </w:r>
      <w:r w:rsidR="00E30D24" w:rsidRPr="00F66166">
        <w:t xml:space="preserve"> </w:t>
      </w:r>
    </w:p>
    <w:p w14:paraId="1E776685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4B722" w14:textId="77777777" w:rsidR="00EC0E10" w:rsidRDefault="00EC0E10">
      <w:pPr>
        <w:widowControl/>
        <w:suppressAutoHyphens w:val="0"/>
        <w:spacing w:line="312" w:lineRule="auto"/>
        <w:jc w:val="both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479D872C" w14:textId="77777777" w:rsidR="00EC0E10" w:rsidRDefault="00EC0E10">
      <w:pPr>
        <w:pStyle w:val="Akapitzlist"/>
        <w:widowControl/>
        <w:suppressAutoHyphens w:val="0"/>
        <w:spacing w:line="312" w:lineRule="auto"/>
        <w:ind w:left="426"/>
        <w:jc w:val="both"/>
        <w:rPr>
          <w:rFonts w:asciiTheme="minorHAnsi" w:eastAsia="Times New Roman" w:hAnsiTheme="minorHAnsi" w:cstheme="minorHAnsi"/>
          <w:color w:val="1D1D1B"/>
          <w:kern w:val="0"/>
          <w:sz w:val="22"/>
          <w:szCs w:val="22"/>
          <w:lang w:eastAsia="pl-PL" w:bidi="ar-SA"/>
        </w:rPr>
      </w:pPr>
    </w:p>
    <w:p w14:paraId="01578D63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  <w:sectPr w:rsidR="00EC0E10" w:rsidSect="00A20DDB">
          <w:footerReference w:type="default" r:id="rId8"/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16D7BFBF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Rozdział I</w:t>
      </w:r>
    </w:p>
    <w:p w14:paraId="6DE3BF61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OBJAŚNIENIE TERMINÓW</w:t>
      </w:r>
    </w:p>
    <w:p w14:paraId="5531CC08" w14:textId="77777777" w:rsidR="00EC0E10" w:rsidRDefault="00EC0E10">
      <w:pPr>
        <w:spacing w:line="312" w:lineRule="auto"/>
        <w:jc w:val="both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</w:p>
    <w:p w14:paraId="726D44C4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color w:val="000000"/>
          <w:sz w:val="22"/>
          <w:szCs w:val="22"/>
        </w:rPr>
        <w:t>Małoletni</w:t>
      </w: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każda osoba do ukończenia 18. roku życia, chyba, że </w:t>
      </w:r>
      <w:r>
        <w:rPr>
          <w:rFonts w:asciiTheme="minorHAnsi" w:hAnsiTheme="minorHAnsi" w:cstheme="minorHAnsi"/>
          <w:sz w:val="22"/>
          <w:szCs w:val="22"/>
        </w:rPr>
        <w:t>zgodnie z prawem odnoszącym się do dziecka uzyska ono wcześniej pełnoletność.</w:t>
      </w:r>
    </w:p>
    <w:p w14:paraId="64F408B0" w14:textId="17372710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color w:val="000000"/>
          <w:sz w:val="22"/>
          <w:szCs w:val="22"/>
        </w:rPr>
        <w:t xml:space="preserve">Uczeń/dziecko/młodzież </w:t>
      </w: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– każda osoba uczęszczająca do</w:t>
      </w:r>
      <w:r w:rsidR="00D31A98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IV Liceum Ogólnokształcącego im. gen. Stanisława Maczka w Katowicach</w:t>
      </w: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niezależnie od wieku (w tym małoletni).</w:t>
      </w:r>
    </w:p>
    <w:p w14:paraId="00FE40F3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Pracownik szkoły</w:t>
      </w:r>
      <w:r>
        <w:rPr>
          <w:rFonts w:asciiTheme="minorHAnsi" w:hAnsiTheme="minorHAnsi" w:cstheme="minorHAnsi"/>
          <w:sz w:val="22"/>
          <w:szCs w:val="22"/>
        </w:rPr>
        <w:t xml:space="preserve"> osoba zatrudniona na podstawie umowy o pracę lub umowy zlecenia.</w:t>
      </w:r>
    </w:p>
    <w:p w14:paraId="350E6B2B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Personel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– każdy </w:t>
      </w:r>
      <w:r>
        <w:rPr>
          <w:rFonts w:asciiTheme="minorHAnsi" w:hAnsiTheme="minorHAnsi" w:cstheme="minorHAnsi"/>
          <w:b/>
          <w:sz w:val="22"/>
          <w:szCs w:val="22"/>
        </w:rPr>
        <w:t>pracownik szkoły/zespołu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, bez względu na formę zatrudnienia w tym współpracownik, stażysta, praktykant, wolontariusz lub inna osoba, która z racji pełnionej funkcji lub zadań ma (nawet potencjalny) kontakt z </w:t>
      </w:r>
      <w:r w:rsidR="00887923">
        <w:rPr>
          <w:rStyle w:val="Domylnaczcionkaakapitu1"/>
          <w:rFonts w:asciiTheme="minorHAnsi" w:hAnsiTheme="minorHAnsi" w:cstheme="minorHAnsi"/>
          <w:sz w:val="22"/>
          <w:szCs w:val="22"/>
        </w:rPr>
        <w:t>uczniami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.</w:t>
      </w:r>
    </w:p>
    <w:p w14:paraId="05320FA4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>Kierownictwo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– dyrektor i/lub wicedyrektor.</w:t>
      </w:r>
    </w:p>
    <w:p w14:paraId="6C8EBC56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Opiekun </w:t>
      </w:r>
      <w:r>
        <w:rPr>
          <w:rFonts w:asciiTheme="minorHAnsi" w:hAnsiTheme="minorHAnsi" w:cstheme="minorHAnsi"/>
          <w:sz w:val="22"/>
          <w:szCs w:val="22"/>
        </w:rPr>
        <w:t>dziecka/ucznia/małoletniego – osoba uprawniona do reprezentacji dziecka w szczególności jego rodzic lub opiekun prawny, a także rodzic zastępczy.</w:t>
      </w:r>
    </w:p>
    <w:p w14:paraId="3ADC28D0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Zgoda opiekuna </w:t>
      </w:r>
      <w:r>
        <w:rPr>
          <w:rFonts w:asciiTheme="minorHAnsi" w:hAnsiTheme="minorHAnsi" w:cstheme="minorHAnsi"/>
          <w:sz w:val="22"/>
          <w:szCs w:val="22"/>
        </w:rPr>
        <w:t>dziecka/ucznia/małoletniego oznacza zgodę co najmniej jednego z opiekunów dziecka. Jednak w przypadku braku porozumienia między rodzicami dziecka należy poinformować rodziców o konieczności rozstrzygnięcia sprawy przez sąd – wydział rodzinny i nieletnich.</w:t>
      </w:r>
    </w:p>
    <w:p w14:paraId="2B1695A5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Krzywdzenie dziecka/ucznia/małoletniego </w:t>
      </w:r>
      <w:r>
        <w:rPr>
          <w:rFonts w:asciiTheme="minorHAnsi" w:hAnsiTheme="minorHAnsi" w:cstheme="minorHAnsi"/>
          <w:sz w:val="22"/>
          <w:szCs w:val="22"/>
        </w:rPr>
        <w:t>oznacza popełnienie czynu zabronionego lub czynu karalnego na szkodę dziecka przez jakąkolwiek osobę, w tym pracownika szkoły, lub zagrożenie dobra dziecka, w tym jego zaniedbywanie.</w:t>
      </w:r>
    </w:p>
    <w:p w14:paraId="1C77ABDE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Osoba odpowiedzialna za Internet</w:t>
      </w:r>
      <w:r>
        <w:rPr>
          <w:rFonts w:asciiTheme="minorHAnsi" w:hAnsiTheme="minorHAnsi" w:cstheme="minorHAnsi"/>
          <w:sz w:val="22"/>
          <w:szCs w:val="22"/>
        </w:rPr>
        <w:t xml:space="preserve"> to wyznaczony przez Dyrektora szkoły pracownik, sprawujący nadzór nad korzystaniem z Internetu przez </w:t>
      </w:r>
      <w:r w:rsidR="00D82506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 na terenie szkoły oraz nad bezpieczeństwem </w:t>
      </w:r>
      <w:r w:rsidR="00D82506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 w Internecie.</w:t>
      </w:r>
    </w:p>
    <w:p w14:paraId="36091DB8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Koordynator/Osoba odpowiedzialna za standardy ochrony </w:t>
      </w:r>
      <w:r w:rsidR="00D82506">
        <w:rPr>
          <w:rFonts w:asciiTheme="minorHAnsi" w:hAnsiTheme="minorHAnsi" w:cstheme="minorHAnsi"/>
          <w:b/>
          <w:bCs/>
          <w:sz w:val="22"/>
          <w:szCs w:val="22"/>
        </w:rPr>
        <w:t>uczniów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przed krzywdzeniem</w:t>
      </w:r>
      <w:r>
        <w:rPr>
          <w:rFonts w:asciiTheme="minorHAnsi" w:hAnsiTheme="minorHAnsi" w:cstheme="minorHAnsi"/>
          <w:sz w:val="22"/>
          <w:szCs w:val="22"/>
        </w:rPr>
        <w:t xml:space="preserve"> to wyznaczeni przez Dyrektora szkoły pracownicy koordynujący działania związane </w:t>
      </w:r>
      <w:r w:rsidR="00887923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realizacją standardów na terenie szkoły.</w:t>
      </w:r>
    </w:p>
    <w:p w14:paraId="16C5ECEB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Dane osobowe </w:t>
      </w:r>
      <w:r>
        <w:rPr>
          <w:rFonts w:asciiTheme="minorHAnsi" w:hAnsiTheme="minorHAnsi" w:cstheme="minorHAnsi"/>
          <w:bCs/>
          <w:sz w:val="22"/>
          <w:szCs w:val="22"/>
        </w:rPr>
        <w:t>dziecka/ucznia/małoletniego</w:t>
      </w:r>
      <w:r>
        <w:rPr>
          <w:rFonts w:asciiTheme="minorHAnsi" w:hAnsiTheme="minorHAnsi" w:cstheme="minorHAnsi"/>
          <w:sz w:val="22"/>
          <w:szCs w:val="22"/>
        </w:rPr>
        <w:t xml:space="preserve"> to wszelkie informacje umożliwiające </w:t>
      </w:r>
      <w:r w:rsidR="00887923">
        <w:rPr>
          <w:rFonts w:asciiTheme="minorHAnsi" w:hAnsiTheme="minorHAnsi" w:cstheme="minorHAnsi"/>
          <w:sz w:val="22"/>
          <w:szCs w:val="22"/>
        </w:rPr>
        <w:t xml:space="preserve">jego </w:t>
      </w:r>
      <w:r>
        <w:rPr>
          <w:rFonts w:asciiTheme="minorHAnsi" w:hAnsiTheme="minorHAnsi" w:cstheme="minorHAnsi"/>
          <w:sz w:val="22"/>
          <w:szCs w:val="22"/>
        </w:rPr>
        <w:t>identyfikację.</w:t>
      </w:r>
    </w:p>
    <w:p w14:paraId="421EBB61" w14:textId="77777777" w:rsidR="00EC0E10" w:rsidRDefault="00470D20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Sąd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Wydział Rodzinny i Nieletnich Sądu Rejonowego</w:t>
      </w:r>
      <w:r w:rsidR="00F66166">
        <w:rPr>
          <w:rFonts w:asciiTheme="minorHAnsi" w:hAnsiTheme="minorHAnsi" w:cstheme="minorHAnsi"/>
          <w:sz w:val="22"/>
          <w:szCs w:val="22"/>
        </w:rPr>
        <w:t>.</w:t>
      </w:r>
    </w:p>
    <w:p w14:paraId="30074112" w14:textId="77777777" w:rsidR="005D2E64" w:rsidRPr="00F66166" w:rsidRDefault="005D2E64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66166">
        <w:rPr>
          <w:rFonts w:asciiTheme="minorHAnsi" w:hAnsiTheme="minorHAnsi" w:cstheme="minorHAnsi"/>
          <w:b/>
          <w:bCs/>
          <w:sz w:val="22"/>
          <w:szCs w:val="22"/>
        </w:rPr>
        <w:t xml:space="preserve">Polityka – </w:t>
      </w:r>
      <w:r w:rsidRPr="00F66166">
        <w:rPr>
          <w:rFonts w:asciiTheme="minorHAnsi" w:hAnsiTheme="minorHAnsi" w:cstheme="minorHAnsi"/>
          <w:bCs/>
          <w:sz w:val="22"/>
          <w:szCs w:val="22"/>
        </w:rPr>
        <w:t xml:space="preserve">dokument zawierający </w:t>
      </w:r>
      <w:r w:rsidR="00887923" w:rsidRPr="00F66166">
        <w:rPr>
          <w:rFonts w:asciiTheme="minorHAnsi" w:hAnsiTheme="minorHAnsi" w:cstheme="minorHAnsi"/>
          <w:bCs/>
          <w:sz w:val="22"/>
          <w:szCs w:val="22"/>
        </w:rPr>
        <w:t>opis</w:t>
      </w:r>
      <w:r w:rsidRPr="00F66166">
        <w:rPr>
          <w:rFonts w:asciiTheme="minorHAnsi" w:hAnsiTheme="minorHAnsi" w:cstheme="minorHAnsi"/>
          <w:bCs/>
          <w:sz w:val="22"/>
          <w:szCs w:val="22"/>
        </w:rPr>
        <w:t xml:space="preserve"> realizacji standardów ochrony </w:t>
      </w:r>
      <w:r w:rsidR="00887923" w:rsidRPr="00F66166">
        <w:rPr>
          <w:rFonts w:asciiTheme="minorHAnsi" w:hAnsiTheme="minorHAnsi" w:cstheme="minorHAnsi"/>
          <w:bCs/>
          <w:sz w:val="22"/>
          <w:szCs w:val="22"/>
        </w:rPr>
        <w:t xml:space="preserve">uczniów </w:t>
      </w:r>
      <w:r w:rsidR="00F66166" w:rsidRPr="00F66166">
        <w:rPr>
          <w:rFonts w:asciiTheme="minorHAnsi" w:hAnsiTheme="minorHAnsi" w:cstheme="minorHAnsi"/>
          <w:bCs/>
          <w:sz w:val="22"/>
          <w:szCs w:val="22"/>
        </w:rPr>
        <w:t>przed krzywdzeniem.</w:t>
      </w:r>
    </w:p>
    <w:p w14:paraId="2158184C" w14:textId="77777777" w:rsidR="00EC0E10" w:rsidRPr="00F66166" w:rsidRDefault="00470D20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Standardy </w:t>
      </w:r>
      <w:r>
        <w:rPr>
          <w:rFonts w:asciiTheme="minorHAnsi" w:hAnsiTheme="minorHAnsi" w:cstheme="minorHAnsi"/>
          <w:bCs/>
          <w:sz w:val="22"/>
          <w:szCs w:val="22"/>
        </w:rPr>
        <w:t xml:space="preserve">– Standardy Ochrony </w:t>
      </w:r>
      <w:r w:rsidR="00887923">
        <w:rPr>
          <w:rFonts w:asciiTheme="minorHAnsi" w:hAnsiTheme="minorHAnsi" w:cstheme="minorHAnsi"/>
          <w:bCs/>
          <w:sz w:val="22"/>
          <w:szCs w:val="22"/>
        </w:rPr>
        <w:t>Uczniów</w:t>
      </w:r>
      <w:r>
        <w:rPr>
          <w:rFonts w:asciiTheme="minorHAnsi" w:hAnsiTheme="minorHAnsi" w:cstheme="minorHAnsi"/>
          <w:bCs/>
          <w:sz w:val="22"/>
          <w:szCs w:val="22"/>
        </w:rPr>
        <w:t xml:space="preserve"> przed Krzywdzeniem</w:t>
      </w:r>
      <w:r w:rsidR="00F6616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A8DD65" w14:textId="77777777" w:rsidR="00F66166" w:rsidRDefault="00F66166">
      <w:pPr>
        <w:pStyle w:val="Akapitzlist"/>
        <w:numPr>
          <w:ilvl w:val="0"/>
          <w:numId w:val="2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KRK </w:t>
      </w:r>
      <w:r>
        <w:rPr>
          <w:rFonts w:asciiTheme="minorHAnsi" w:hAnsiTheme="minorHAnsi" w:cstheme="minorHAnsi"/>
          <w:sz w:val="22"/>
          <w:szCs w:val="22"/>
        </w:rPr>
        <w:t>– Krajowy Rejestr Karny</w:t>
      </w:r>
    </w:p>
    <w:p w14:paraId="284257F7" w14:textId="51AA2C62" w:rsidR="00EC0E10" w:rsidRDefault="00EC0E10">
      <w:pPr>
        <w:pStyle w:val="Akapitzlist"/>
        <w:spacing w:line="312" w:lineRule="auto"/>
        <w:ind w:left="426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  <w:sectPr w:rsidR="00EC0E10" w:rsidSect="00A20DDB">
          <w:footerReference w:type="default" r:id="rId9"/>
          <w:pgSz w:w="11906" w:h="16838"/>
          <w:pgMar w:top="1417" w:right="1417" w:bottom="1417" w:left="1417" w:header="0" w:footer="708" w:gutter="0"/>
          <w:cols w:space="708"/>
          <w:formProt w:val="0"/>
          <w:docGrid w:linePitch="326"/>
        </w:sectPr>
      </w:pPr>
    </w:p>
    <w:p w14:paraId="14356444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lastRenderedPageBreak/>
        <w:t>Rozdział II</w:t>
      </w:r>
    </w:p>
    <w:p w14:paraId="5F544DC2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ROZPOZNAWANIE I REAGOWANIE NA CZYNNIKI RYZYKA KRZYWDZENIA UCZNIÓW</w:t>
      </w:r>
    </w:p>
    <w:p w14:paraId="3BF7BF81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A7A7EE6" w14:textId="77777777" w:rsidR="003F6E4A" w:rsidRPr="00F66166" w:rsidRDefault="003F6E4A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Standardy obowiązujące w szkole:</w:t>
      </w:r>
    </w:p>
    <w:p w14:paraId="3862F886" w14:textId="77777777" w:rsidR="003F6E4A" w:rsidRPr="00F66166" w:rsidRDefault="003F6E4A" w:rsidP="00C84704">
      <w:pPr>
        <w:pStyle w:val="Akapitzlist"/>
        <w:numPr>
          <w:ilvl w:val="0"/>
          <w:numId w:val="47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Polityka: w szkole został opracowany i p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rzyjęty do realizacji dokument 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łatwo dostępny i zrozumiały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 dla wszystkich członków społeczności szkolnej.</w:t>
      </w:r>
    </w:p>
    <w:p w14:paraId="47E504A5" w14:textId="202B2A9D" w:rsidR="003F6E4A" w:rsidRPr="00F66166" w:rsidRDefault="003F6E4A" w:rsidP="00C84704">
      <w:pPr>
        <w:pStyle w:val="Akapitzlist"/>
        <w:numPr>
          <w:ilvl w:val="0"/>
          <w:numId w:val="47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Personel: szkoła weryfikuje personel w zakresie przygotowania do pracy i niekaralności oraz zapewnia pracownikom podstawową edukację na temat stosowania standardów i pomocy </w:t>
      </w:r>
      <w:r w:rsidR="00D8250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uczniom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 w</w:t>
      </w:r>
      <w:r w:rsidR="00D31A98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sytuacjach zagrożenia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7F01139" w14:textId="77777777" w:rsidR="003F6E4A" w:rsidRPr="00F66166" w:rsidRDefault="001D1690" w:rsidP="00C84704">
      <w:pPr>
        <w:pStyle w:val="Akapitzlist"/>
        <w:numPr>
          <w:ilvl w:val="0"/>
          <w:numId w:val="47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Procedury: w szkole zostały jasno określone zasady zgłaszania podejrzeń i podejmowania interwencji w sytuacji zagrożenia bezpieczeństwa 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ucznia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 w każdym z obszarów oraz 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zasady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 prowadzenia dokumentacji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FD18509" w14:textId="77777777" w:rsidR="001D1690" w:rsidRPr="00F66166" w:rsidRDefault="001D1690" w:rsidP="00C84704">
      <w:pPr>
        <w:pStyle w:val="Akapitzlist"/>
        <w:numPr>
          <w:ilvl w:val="0"/>
          <w:numId w:val="47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Ewaluacja: szkoła monitoruje skuteczność podejmowanych działań w obszarze ochrony 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uczniów</w:t>
      </w:r>
      <w:r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 xml:space="preserve"> przed krzywdzeniem oraz wprowadza niezbędne zmiany</w:t>
      </w:r>
      <w:r w:rsidR="00887923" w:rsidRPr="00F66166">
        <w:rPr>
          <w:rStyle w:val="Domylnaczcionkaakapitu1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3E96F20" w14:textId="77777777" w:rsidR="00EC0E10" w:rsidRDefault="00470D20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Celem standardów jest:</w:t>
      </w:r>
    </w:p>
    <w:p w14:paraId="5D591C0E" w14:textId="77777777" w:rsidR="00EC0E10" w:rsidRDefault="00470D20">
      <w:pPr>
        <w:pStyle w:val="Akapitzlist"/>
        <w:numPr>
          <w:ilvl w:val="0"/>
          <w:numId w:val="42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zwrócenie uwagi personelu szkoły, opiekunów oraz podmiotów i instytucji współpracujących ze szkołą na obowiązek podejmowania systematycznych działań na rzecz ochrony uczniów przed krzywdzeniem;</w:t>
      </w:r>
    </w:p>
    <w:p w14:paraId="3E96219F" w14:textId="77777777" w:rsidR="00EC0E10" w:rsidRDefault="00470D20">
      <w:pPr>
        <w:pStyle w:val="Akapitzlist"/>
        <w:numPr>
          <w:ilvl w:val="0"/>
          <w:numId w:val="42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określenie zakresu obowiązków wyznaczonych przedstawicieli szkoły w realizacji działań na rzecz ochrony uczniów przed krzywdzeniem;</w:t>
      </w:r>
    </w:p>
    <w:p w14:paraId="2094B71E" w14:textId="77777777" w:rsidR="00EC0E10" w:rsidRDefault="00470D20">
      <w:pPr>
        <w:pStyle w:val="Akapitzlist"/>
        <w:numPr>
          <w:ilvl w:val="0"/>
          <w:numId w:val="42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opracowanie zasad postępowania, wykorzystywanych podczas interwencji w przypadku podejrzenia krzywdzenia uczniów; </w:t>
      </w:r>
    </w:p>
    <w:p w14:paraId="0441B206" w14:textId="77777777" w:rsidR="00EC0E10" w:rsidRDefault="00470D20">
      <w:pPr>
        <w:pStyle w:val="Akapitzlist"/>
        <w:numPr>
          <w:ilvl w:val="0"/>
          <w:numId w:val="42"/>
        </w:numPr>
        <w:spacing w:line="312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prowadzenie działalności wychowawczo-profilaktycznej w zakresie zapobiegania krzywdzeniu uczniów.</w:t>
      </w:r>
    </w:p>
    <w:p w14:paraId="67574587" w14:textId="77777777" w:rsidR="00315E77" w:rsidRPr="00315E77" w:rsidRDefault="00470D20" w:rsidP="00315E77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Personel szkoły, zgodnie z posiadaną wiedzą i procedurami obowiązującymi w szkole, w ramach wykonywanych obowiązków zwraca uwagę na czynniki ryzyka i symptomy krzywdzenia uczniów, monitoruje ich sytuację i dobrostan  oraz stosuje zasady określone w Standardach.</w:t>
      </w:r>
    </w:p>
    <w:p w14:paraId="1A133279" w14:textId="359F5FE4" w:rsidR="00EC0E10" w:rsidRPr="00315E77" w:rsidRDefault="00470D20" w:rsidP="00315E77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315E77">
        <w:rPr>
          <w:rFonts w:asciiTheme="minorHAnsi" w:hAnsiTheme="minorHAnsi" w:cstheme="minorHAnsi"/>
          <w:sz w:val="22"/>
          <w:szCs w:val="22"/>
        </w:rPr>
        <w:t xml:space="preserve">Dyrektor szkoły wyznacza </w:t>
      </w:r>
      <w:r w:rsidR="00D31A98">
        <w:rPr>
          <w:rFonts w:asciiTheme="minorHAnsi" w:hAnsiTheme="minorHAnsi" w:cstheme="minorHAnsi"/>
          <w:sz w:val="22"/>
          <w:szCs w:val="22"/>
        </w:rPr>
        <w:t>4 interwentów RSQL</w:t>
      </w:r>
      <w:r w:rsidRPr="00315E77">
        <w:rPr>
          <w:rFonts w:asciiTheme="minorHAnsi" w:hAnsiTheme="minorHAnsi" w:cstheme="minorHAnsi"/>
          <w:sz w:val="22"/>
          <w:szCs w:val="22"/>
        </w:rPr>
        <w:t xml:space="preserve"> jako osoby odpowiedzialne za przyjmowanie zgłoszeń o</w:t>
      </w:r>
      <w:r w:rsidR="00D31A98">
        <w:rPr>
          <w:rFonts w:asciiTheme="minorHAnsi" w:hAnsiTheme="minorHAnsi" w:cstheme="minorHAnsi"/>
          <w:sz w:val="22"/>
          <w:szCs w:val="22"/>
        </w:rPr>
        <w:t> </w:t>
      </w:r>
      <w:r w:rsidRPr="00315E77">
        <w:rPr>
          <w:rFonts w:asciiTheme="minorHAnsi" w:hAnsiTheme="minorHAnsi" w:cstheme="minorHAnsi"/>
          <w:sz w:val="22"/>
          <w:szCs w:val="22"/>
        </w:rPr>
        <w:t>zdarzeniach zagrażających uczniom i udzielenie im wsparcia oraz prowadzenie rejestru zgłoszeń i</w:t>
      </w:r>
      <w:r w:rsidR="00D31A98">
        <w:rPr>
          <w:rFonts w:asciiTheme="minorHAnsi" w:hAnsiTheme="minorHAnsi" w:cstheme="minorHAnsi"/>
          <w:sz w:val="22"/>
          <w:szCs w:val="22"/>
        </w:rPr>
        <w:t> </w:t>
      </w:r>
      <w:r w:rsidRPr="00F66166">
        <w:rPr>
          <w:rFonts w:asciiTheme="minorHAnsi" w:hAnsiTheme="minorHAnsi" w:cstheme="minorHAnsi"/>
          <w:sz w:val="22"/>
          <w:szCs w:val="22"/>
        </w:rPr>
        <w:t>interwencji.</w:t>
      </w:r>
      <w:r w:rsidR="00315E77" w:rsidRPr="00F66166">
        <w:rPr>
          <w:rFonts w:asciiTheme="minorHAnsi" w:hAnsiTheme="minorHAnsi" w:cstheme="minorHAnsi"/>
          <w:sz w:val="22"/>
          <w:szCs w:val="22"/>
        </w:rPr>
        <w:t xml:space="preserve"> </w:t>
      </w:r>
      <w:r w:rsidR="00315E77" w:rsidRPr="00F66166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W szkołach, gdzie uruchomiono system RESQL, za przyjmowanie zgłoszeń odpowiedzialni są wybrani interwenci, którzy podejmują działania zgodnie z wytycznymi. </w:t>
      </w:r>
    </w:p>
    <w:p w14:paraId="6D840B0B" w14:textId="77777777" w:rsidR="00EC0E10" w:rsidRDefault="00470D20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Informacje w rejestrze </w:t>
      </w:r>
      <w:r>
        <w:rPr>
          <w:rStyle w:val="Domylnaczcionkaakapitu1"/>
          <w:rFonts w:asciiTheme="minorHAnsi" w:hAnsiTheme="minorHAnsi" w:cstheme="minorHAnsi"/>
          <w:color w:val="1D1D1B"/>
          <w:sz w:val="22"/>
          <w:szCs w:val="22"/>
        </w:rPr>
        <w:t>obejmują: datę, personalia osoby zgłaszającej, personalia dziecka, krótki opis sprawy, planowane kroki i ustalenia.</w:t>
      </w:r>
    </w:p>
    <w:p w14:paraId="7DA8A2F2" w14:textId="77777777" w:rsidR="00EC0E10" w:rsidRDefault="00470D20">
      <w:pPr>
        <w:pStyle w:val="Akapitzlist"/>
        <w:numPr>
          <w:ilvl w:val="0"/>
          <w:numId w:val="3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Dyrektor wyznacza miejsce, w którym przechowywany jest rejestr spraw i inna dokumentacja związana z</w:t>
      </w:r>
      <w:r w:rsidR="00887923">
        <w:rPr>
          <w:rStyle w:val="Domylnaczcionkaakapitu1"/>
          <w:rFonts w:asciiTheme="minorHAnsi" w:hAnsiTheme="minorHAnsi" w:cstheme="minorHAnsi"/>
          <w:sz w:val="22"/>
          <w:szCs w:val="22"/>
        </w:rPr>
        <w:t> 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ujawnieniem lub zgłoszeniem incydentów/zdarzeń zagrażających dobru ucznia.</w:t>
      </w:r>
    </w:p>
    <w:p w14:paraId="49802B27" w14:textId="77777777" w:rsidR="001D1690" w:rsidRDefault="001D1690">
      <w:pPr>
        <w:pStyle w:val="Akapitzlist"/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  <w:sectPr w:rsidR="001D1690" w:rsidSect="00A20DDB">
          <w:footerReference w:type="default" r:id="rId10"/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55046024" w14:textId="77777777" w:rsidR="00EC0E10" w:rsidRDefault="00470D20">
      <w:pPr>
        <w:pStyle w:val="Akapitzlist"/>
        <w:spacing w:line="312" w:lineRule="auto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Rozdział III</w:t>
      </w:r>
    </w:p>
    <w:p w14:paraId="23E93147" w14:textId="77777777" w:rsidR="00EC0E10" w:rsidRDefault="00470D20">
      <w:pPr>
        <w:pStyle w:val="Akapitzlist"/>
        <w:spacing w:line="312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ZASADY BEZPIECZNYCH RELACJI PERSONEL – UCZEŃ</w:t>
      </w:r>
    </w:p>
    <w:p w14:paraId="5569A999" w14:textId="77777777" w:rsidR="00EC0E10" w:rsidRDefault="00EC0E10">
      <w:pPr>
        <w:pStyle w:val="Akapitzlist"/>
        <w:spacing w:line="312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519C2FDE" w14:textId="77777777" w:rsidR="00EC0E10" w:rsidRDefault="00470D20">
      <w:pPr>
        <w:pStyle w:val="Akapitzlist"/>
        <w:numPr>
          <w:ilvl w:val="0"/>
          <w:numId w:val="11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Komunikacja z uczniami</w:t>
      </w:r>
    </w:p>
    <w:p w14:paraId="6FE536F4" w14:textId="77777777" w:rsidR="00EC0E10" w:rsidRDefault="00470D20">
      <w:pPr>
        <w:pStyle w:val="Akapitzlist"/>
        <w:numPr>
          <w:ilvl w:val="0"/>
          <w:numId w:val="4"/>
        </w:numPr>
        <w:spacing w:line="312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komunikacji z uczniami należy:</w:t>
      </w:r>
    </w:p>
    <w:p w14:paraId="477A30A4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zachować cierpliwość i szacunek;</w:t>
      </w:r>
    </w:p>
    <w:p w14:paraId="35A8E31D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słuchać uważnie uczniów i udzielać im odpowiedzi adekwatnych do ich wieku i danej sytuacji;</w:t>
      </w:r>
    </w:p>
    <w:p w14:paraId="2B1D99B7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podejmować decyzje dotyczące ucznia biorąc pod uwagę jego oczekiwania i potrzeby oraz informując </w:t>
      </w:r>
      <w:r w:rsidR="001E3575">
        <w:rPr>
          <w:rFonts w:asciiTheme="minorHAnsi" w:hAnsiTheme="minorHAnsi" w:cstheme="minorHAnsi"/>
          <w:sz w:val="22"/>
          <w:szCs w:val="22"/>
        </w:rPr>
        <w:t>go</w:t>
      </w:r>
      <w:r>
        <w:rPr>
          <w:rFonts w:asciiTheme="minorHAnsi" w:hAnsiTheme="minorHAnsi" w:cstheme="minorHAnsi"/>
          <w:sz w:val="22"/>
          <w:szCs w:val="22"/>
        </w:rPr>
        <w:t xml:space="preserve"> o tym;</w:t>
      </w:r>
    </w:p>
    <w:p w14:paraId="299ED494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szanować prawo ucznia do prywatności;</w:t>
      </w:r>
    </w:p>
    <w:p w14:paraId="4D4DF61A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wyjaśnić uczniowi, najszybciej jak to możliwe, konieczność odstąpienia od zasady poufności, w celu zapewnienia </w:t>
      </w:r>
      <w:r w:rsidR="00CE14AC">
        <w:rPr>
          <w:rFonts w:asciiTheme="minorHAnsi" w:hAnsiTheme="minorHAnsi" w:cstheme="minorHAnsi"/>
          <w:sz w:val="22"/>
          <w:szCs w:val="22"/>
        </w:rPr>
        <w:t>mu właściwej ochrony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2E71019" w14:textId="77777777" w:rsidR="00EC0E10" w:rsidRDefault="00470D20">
      <w:pPr>
        <w:pStyle w:val="Akapitzlist"/>
        <w:numPr>
          <w:ilvl w:val="0"/>
          <w:numId w:val="5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poinformować ucznia, że jeśli czuje się niekomfortowo w jakiejś sytuacji, wobec konkretnego zachowania czy słów, powin</w:t>
      </w:r>
      <w:r w:rsidR="00CE14AC">
        <w:rPr>
          <w:rFonts w:asciiTheme="minorHAnsi" w:hAnsiTheme="minorHAnsi" w:cstheme="minorHAnsi"/>
          <w:sz w:val="22"/>
          <w:szCs w:val="22"/>
        </w:rPr>
        <w:t>ien</w:t>
      </w:r>
      <w:r>
        <w:rPr>
          <w:rFonts w:asciiTheme="minorHAnsi" w:hAnsiTheme="minorHAnsi" w:cstheme="minorHAnsi"/>
          <w:sz w:val="22"/>
          <w:szCs w:val="22"/>
        </w:rPr>
        <w:t xml:space="preserve"> o tym powiedzieć zaufanej/wskazanej osobie</w:t>
      </w:r>
      <w:r w:rsidR="00CE14A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oczekując odpowiedniej reakcji i/lub pomocy.</w:t>
      </w:r>
    </w:p>
    <w:p w14:paraId="356161F4" w14:textId="77777777" w:rsidR="00EC0E10" w:rsidRDefault="00470D20">
      <w:pPr>
        <w:pStyle w:val="Akapitzlist"/>
        <w:numPr>
          <w:ilvl w:val="0"/>
          <w:numId w:val="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komunikacji z uczniami nie wolno:</w:t>
      </w:r>
    </w:p>
    <w:p w14:paraId="73F7A36E" w14:textId="77777777" w:rsidR="00EC0E10" w:rsidRDefault="00470D20">
      <w:pPr>
        <w:pStyle w:val="Akapitzlist"/>
        <w:numPr>
          <w:ilvl w:val="0"/>
          <w:numId w:val="6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zawstydzać, upokarzać, lekceważyć i obrażać uczniów;</w:t>
      </w:r>
    </w:p>
    <w:p w14:paraId="7E45B256" w14:textId="77777777" w:rsidR="00EC0E10" w:rsidRDefault="00470D20">
      <w:pPr>
        <w:pStyle w:val="Akapitzlist"/>
        <w:numPr>
          <w:ilvl w:val="0"/>
          <w:numId w:val="6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krzyczeć </w:t>
      </w:r>
      <w:r w:rsidR="001E3575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 xml:space="preserve"> uczniów</w:t>
      </w:r>
      <w:r w:rsidR="001E357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 sytuacji innej niż wynikająca z koniczności zapewnienia bezpieczeństwa </w:t>
      </w:r>
      <w:r w:rsidR="00CE14AC">
        <w:rPr>
          <w:rFonts w:asciiTheme="minorHAnsi" w:hAnsiTheme="minorHAnsi" w:cstheme="minorHAnsi"/>
          <w:sz w:val="22"/>
          <w:szCs w:val="22"/>
        </w:rPr>
        <w:t>jemu</w:t>
      </w:r>
      <w:r>
        <w:rPr>
          <w:rFonts w:asciiTheme="minorHAnsi" w:hAnsiTheme="minorHAnsi" w:cstheme="minorHAnsi"/>
          <w:sz w:val="22"/>
          <w:szCs w:val="22"/>
        </w:rPr>
        <w:t xml:space="preserve"> lub inny</w:t>
      </w:r>
      <w:r w:rsidR="00CE14A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E14AC">
        <w:rPr>
          <w:rFonts w:asciiTheme="minorHAnsi" w:hAnsiTheme="minorHAnsi" w:cstheme="minorHAnsi"/>
          <w:sz w:val="22"/>
          <w:szCs w:val="22"/>
        </w:rPr>
        <w:t>uczniom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D7855A" w14:textId="77777777" w:rsidR="00EC0E10" w:rsidRDefault="00470D20">
      <w:pPr>
        <w:pStyle w:val="Akapitzlist"/>
        <w:numPr>
          <w:ilvl w:val="0"/>
          <w:numId w:val="6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ujawniać informacji wrażliwych dotyczących ucznia wobec osób nieuprawnionych, w tym wobec innych uczniów. Obejmuje to również wizerunek ucznia, informacje o jego/jej sytuacji rodzinnej, ekonomicznej, medycznej, opiekuńczej i prawnej;</w:t>
      </w:r>
    </w:p>
    <w:p w14:paraId="3123AE21" w14:textId="77777777" w:rsidR="00EC0E10" w:rsidRDefault="00470D20">
      <w:pPr>
        <w:pStyle w:val="Akapitzlist"/>
        <w:numPr>
          <w:ilvl w:val="0"/>
          <w:numId w:val="6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zachowywać się w obecności uczniów w sposób niestosowny. Obejmuje to używanie wulgarnych słów, gestów i żartów, wypowiadanie obraźliwych uwag, nawiązywanie w</w:t>
      </w:r>
      <w:r w:rsidR="00CE14A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wypowiedziach do aktywności bądź atrakcyjności seksualnej oraz wykorzystywanie wobec uczniów relacji władzy lub przewagi fizyczne</w:t>
      </w:r>
      <w:r w:rsidR="004E7B36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 (zastraszanie, przymuszanie, groźby).</w:t>
      </w:r>
    </w:p>
    <w:p w14:paraId="40DBF910" w14:textId="77777777" w:rsidR="00EC0E10" w:rsidRDefault="00EC0E10">
      <w:pPr>
        <w:pStyle w:val="Akapitzlist"/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1EEA2D1" w14:textId="77777777" w:rsidR="00EC0E10" w:rsidRDefault="00470D20">
      <w:pPr>
        <w:pStyle w:val="Akapitzlist"/>
        <w:numPr>
          <w:ilvl w:val="0"/>
          <w:numId w:val="11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fizyczny z uczniami</w:t>
      </w:r>
      <w:bookmarkStart w:id="0" w:name="_Hlk157419960"/>
      <w:bookmarkEnd w:id="0"/>
    </w:p>
    <w:p w14:paraId="4AE91B1E" w14:textId="77777777" w:rsidR="00EC0E10" w:rsidRDefault="00470D20">
      <w:pPr>
        <w:pStyle w:val="Akapitzlist"/>
        <w:numPr>
          <w:ilvl w:val="0"/>
          <w:numId w:val="7"/>
        </w:numPr>
        <w:spacing w:line="312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Dozwolony kontakt z uczniami:</w:t>
      </w:r>
    </w:p>
    <w:p w14:paraId="6BC23D04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tylko taki, który jest stosowny i spełn</w:t>
      </w:r>
      <w:r w:rsidR="00CE14AC">
        <w:rPr>
          <w:rFonts w:asciiTheme="minorHAnsi" w:hAnsiTheme="minorHAnsi" w:cstheme="minorHAnsi"/>
          <w:sz w:val="22"/>
          <w:szCs w:val="22"/>
        </w:rPr>
        <w:t>ia zasady bezpiecznego kontaktu; który</w:t>
      </w:r>
      <w:r>
        <w:rPr>
          <w:rFonts w:asciiTheme="minorHAnsi" w:hAnsiTheme="minorHAnsi" w:cstheme="minorHAnsi"/>
          <w:sz w:val="22"/>
          <w:szCs w:val="22"/>
        </w:rPr>
        <w:t xml:space="preserve"> jest odpowiedzią na potrzeby uczniów w danym momencie</w:t>
      </w:r>
      <w:r w:rsidR="00CE14AC">
        <w:rPr>
          <w:rFonts w:asciiTheme="minorHAnsi" w:hAnsiTheme="minorHAnsi" w:cstheme="minorHAnsi"/>
          <w:sz w:val="22"/>
          <w:szCs w:val="22"/>
        </w:rPr>
        <w:t>; który</w:t>
      </w:r>
      <w:r>
        <w:rPr>
          <w:rFonts w:asciiTheme="minorHAnsi" w:hAnsiTheme="minorHAnsi" w:cstheme="minorHAnsi"/>
          <w:sz w:val="22"/>
          <w:szCs w:val="22"/>
        </w:rPr>
        <w:t xml:space="preserve"> uwzględnia wiek ucznia, jego etap rozwojowy, płeć, kontekst kulturowy i sytuacyjny;</w:t>
      </w:r>
    </w:p>
    <w:p w14:paraId="15ABAA9B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uścisk dłoni lub jego substytut (np. </w:t>
      </w:r>
      <w:r>
        <w:rPr>
          <w:rFonts w:asciiTheme="minorHAnsi" w:hAnsiTheme="minorHAnsi" w:cstheme="minorHAnsi"/>
          <w:i/>
          <w:sz w:val="22"/>
          <w:szCs w:val="22"/>
        </w:rPr>
        <w:t>żółwik, piątka itp.</w:t>
      </w:r>
      <w:r>
        <w:rPr>
          <w:rFonts w:asciiTheme="minorHAnsi" w:hAnsiTheme="minorHAnsi" w:cstheme="minorHAnsi"/>
          <w:sz w:val="22"/>
          <w:szCs w:val="22"/>
        </w:rPr>
        <w:t>), pod warunkiem, że uczeń akceptuje taką formę przywitania lub pożegnania i wyraża na nią zgodę;</w:t>
      </w:r>
    </w:p>
    <w:p w14:paraId="75BCC25D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wyłącznie za zgodą lub na wyraźną prośbę ucznia: </w:t>
      </w:r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 xml:space="preserve">poklepanie/dotykanie po rękach, ramionach, plecach, głowie; delikatne objęcie na powitanie (tzw. „misiek”, w postawie lekko pochylonej do przodu); trzymanie za ręce, dotykanie się w czasie zabawy, w celu uspokojenia, w trakcie spaceru; „masażyki” przez ubranie (np. masaż </w:t>
      </w:r>
      <w:proofErr w:type="spellStart"/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>Shiatsu</w:t>
      </w:r>
      <w:proofErr w:type="spellEnd"/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>Shantala</w:t>
      </w:r>
      <w:proofErr w:type="spellEnd"/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>, za pomocą np. wałków i kulek);</w:t>
      </w:r>
    </w:p>
    <w:p w14:paraId="6579639E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 xml:space="preserve">w uzasadnionych sytuacjach i stanach wyższej konieczności, tj. pomocy przy ćwiczeniach fizycznych (np. asekuracja), ratujących zdrowie i życie (np. resuscytacja), pomocy w czynnościach higienicznych i obsługowych osobom z niepełnosprawnościami lub niesamodzielnym (np. </w:t>
      </w:r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lastRenderedPageBreak/>
        <w:t>pomaganie w ubieraniu i rozbieraniu, jedzeniu, myciu, przewijaniu i korzystaniu z toalety itp.);</w:t>
      </w:r>
    </w:p>
    <w:p w14:paraId="7CEF8BB9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należy zachować szczególną ostrożność wobec młodzieży, która doświadczyła nadużycia i krzywdzenia, w tym seksualnego, fizycznego bądź zaniedbania. Takie doświadczenia mogą czasem sprawić, że uczeń będzie dążyć do nawiązania niestosownych bądź nieadekwatnych fizycznych kontaktów z dorosłymi. Należy re</w:t>
      </w:r>
      <w:r w:rsidR="00CE14AC">
        <w:rPr>
          <w:rFonts w:asciiTheme="minorHAnsi" w:hAnsiTheme="minorHAnsi" w:cstheme="minorHAnsi"/>
          <w:sz w:val="22"/>
          <w:szCs w:val="22"/>
        </w:rPr>
        <w:t xml:space="preserve">agować taktownie, ale stanowczo, </w:t>
      </w:r>
      <w:r>
        <w:rPr>
          <w:rFonts w:asciiTheme="minorHAnsi" w:hAnsiTheme="minorHAnsi" w:cstheme="minorHAnsi"/>
          <w:sz w:val="22"/>
          <w:szCs w:val="22"/>
        </w:rPr>
        <w:t>aby pomóc uczniowi zrozumieć znaczenie osobistych granic;</w:t>
      </w:r>
    </w:p>
    <w:p w14:paraId="0CD0248F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>jeśli jakaś aktywność ma związek z cyklicznym dotykaniem, należy poinformować o tym opiekunów i uzyskać ich zgodę;</w:t>
      </w:r>
    </w:p>
    <w:p w14:paraId="2817283D" w14:textId="77777777" w:rsidR="00EC0E10" w:rsidRDefault="00470D20">
      <w:pPr>
        <w:pStyle w:val="Akapitzlist"/>
        <w:numPr>
          <w:ilvl w:val="0"/>
          <w:numId w:val="9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50505"/>
          <w:sz w:val="22"/>
          <w:szCs w:val="22"/>
          <w:lang w:eastAsia="pl-PL"/>
        </w:rPr>
        <w:t>należy informować dyrekcję o w</w:t>
      </w:r>
      <w:r>
        <w:rPr>
          <w:rFonts w:asciiTheme="minorHAnsi" w:hAnsiTheme="minorHAnsi" w:cstheme="minorHAnsi"/>
          <w:sz w:val="22"/>
          <w:szCs w:val="22"/>
        </w:rPr>
        <w:t>szystkich ryzykownych sytuacjach (np. zauroczenie uczniem przez pracownika lub pracownikiem przez ucznia) z odpowiednim wyczuciem i zachowaniem poufności i poszanowaniem godności osób zaangażowanych.</w:t>
      </w:r>
    </w:p>
    <w:p w14:paraId="1B6F7F09" w14:textId="77777777" w:rsidR="00EC0E10" w:rsidRDefault="00EC0E10">
      <w:pPr>
        <w:pStyle w:val="Akapitzlist"/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F692BB4" w14:textId="77777777" w:rsidR="00EC0E10" w:rsidRDefault="00470D20">
      <w:pPr>
        <w:pStyle w:val="Akapitzlist"/>
        <w:numPr>
          <w:ilvl w:val="0"/>
          <w:numId w:val="7"/>
        </w:numPr>
        <w:spacing w:line="312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Niedopuszczalne i niedozwolone są:</w:t>
      </w:r>
    </w:p>
    <w:p w14:paraId="20BE4B0B" w14:textId="77777777" w:rsidR="00EC0E10" w:rsidRDefault="00470D20">
      <w:pPr>
        <w:pStyle w:val="Akapitzlist"/>
        <w:numPr>
          <w:ilvl w:val="0"/>
          <w:numId w:val="8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każde </w:t>
      </w:r>
      <w:proofErr w:type="spellStart"/>
      <w:r>
        <w:rPr>
          <w:rFonts w:asciiTheme="minorHAnsi" w:hAnsiTheme="minorHAnsi" w:cstheme="minorHAnsi"/>
          <w:sz w:val="22"/>
          <w:szCs w:val="22"/>
        </w:rPr>
        <w:t>przemocowe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działanie wobec uczniów, tj. bicie, szturchanie, popychanie itd. czyli wykonywanie jakiejkolwiek czynności naruszającej </w:t>
      </w:r>
      <w:r w:rsidR="00AE1D1E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nietykalność fizyczną;</w:t>
      </w:r>
    </w:p>
    <w:p w14:paraId="3F51B6BE" w14:textId="77777777" w:rsidR="00EC0E10" w:rsidRDefault="00470D20">
      <w:pPr>
        <w:pStyle w:val="Akapitzlist"/>
        <w:numPr>
          <w:ilvl w:val="0"/>
          <w:numId w:val="8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dotykanie uczniów w sposób, który może być odebrany/uznany za nieprzyzwoity lub niestosowny;</w:t>
      </w:r>
    </w:p>
    <w:p w14:paraId="3CDC7762" w14:textId="77777777" w:rsidR="00EC0E10" w:rsidRDefault="00470D20">
      <w:pPr>
        <w:pStyle w:val="Akapitzlist"/>
        <w:numPr>
          <w:ilvl w:val="0"/>
          <w:numId w:val="8"/>
        </w:numPr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podejmowanie aktywności takich jak: pełne, mocne uściski; całowanie; łaskotanie; udawane walki z </w:t>
      </w:r>
      <w:r w:rsidR="00AE1D1E">
        <w:rPr>
          <w:rFonts w:asciiTheme="minorHAnsi" w:hAnsiTheme="minorHAnsi" w:cstheme="minorHAnsi"/>
          <w:sz w:val="22"/>
          <w:szCs w:val="22"/>
        </w:rPr>
        <w:t>uczniami</w:t>
      </w:r>
      <w:r>
        <w:rPr>
          <w:rFonts w:asciiTheme="minorHAnsi" w:hAnsiTheme="minorHAnsi" w:cstheme="minorHAnsi"/>
          <w:sz w:val="22"/>
          <w:szCs w:val="22"/>
        </w:rPr>
        <w:t xml:space="preserve"> czy brutalne zabawy fizyczne; leżenie lub spanie w łóżku obok </w:t>
      </w:r>
      <w:r w:rsidR="00AE1D1E">
        <w:rPr>
          <w:rFonts w:asciiTheme="minorHAnsi" w:hAnsiTheme="minorHAnsi" w:cstheme="minorHAnsi"/>
          <w:sz w:val="22"/>
          <w:szCs w:val="22"/>
        </w:rPr>
        <w:t>ucznia</w:t>
      </w:r>
      <w:r>
        <w:rPr>
          <w:rFonts w:asciiTheme="minorHAnsi" w:hAnsiTheme="minorHAnsi" w:cstheme="minorHAnsi"/>
          <w:sz w:val="22"/>
          <w:szCs w:val="22"/>
        </w:rPr>
        <w:t xml:space="preserve"> (np. na wycieczce szkolnej).</w:t>
      </w:r>
    </w:p>
    <w:p w14:paraId="70DCB4B4" w14:textId="77777777" w:rsidR="00EC0E10" w:rsidRDefault="00EC0E10">
      <w:pPr>
        <w:pStyle w:val="Akapitzlist"/>
        <w:spacing w:line="31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E0D4FE1" w14:textId="77777777" w:rsidR="00EC0E10" w:rsidRDefault="00470D20">
      <w:pPr>
        <w:pStyle w:val="Akapitzlist"/>
        <w:numPr>
          <w:ilvl w:val="0"/>
          <w:numId w:val="11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Działania z uczniami </w:t>
      </w:r>
    </w:p>
    <w:p w14:paraId="3FBE598F" w14:textId="77777777" w:rsidR="00EC0E10" w:rsidRDefault="00470D20">
      <w:pPr>
        <w:pStyle w:val="Akapitzlist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działaniach z uczniami należy:</w:t>
      </w:r>
    </w:p>
    <w:p w14:paraId="047E8F3B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rozwijać szacunek dla praw człowieka i podstawowych wolności, dla innych kultur oraz przygotowywać ucznia do odpowiedzialnego życia w wolnym społeczeństwie, w duchu zrozumienia, pokoju, tolerancji, równości płci oraz przyjaźni między wszystkimi narodami i grupami etnicznymi, narodowymi i religijnymi i z osobami rdzennego pochodzenia;</w:t>
      </w:r>
    </w:p>
    <w:p w14:paraId="06497A77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chronić uczniów przed dyskryminacją ze względu na jakąkolwiek cechę dziecka;</w:t>
      </w:r>
    </w:p>
    <w:p w14:paraId="4BEBEB44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przeciwdziałać dyskryminacji i przemocy motywowanej uprzedzeniami zarówno w działalności edukacyjnej, jak i wychowawczej;</w:t>
      </w:r>
    </w:p>
    <w:p w14:paraId="34AD66D9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traktować uczniów równo i sprawiedliwie bez względu na ich płeć, orientację seksualną, sprawność/niepełnosprawność, status społeczny, etniczny, kulturowy, religijny i światopogląd. </w:t>
      </w:r>
      <w:r>
        <w:rPr>
          <w:rFonts w:asciiTheme="minorHAnsi" w:hAnsiTheme="minorHAnsi" w:cstheme="minorHAnsi"/>
          <w:color w:val="1D1D1B"/>
          <w:sz w:val="22"/>
          <w:szCs w:val="22"/>
        </w:rPr>
        <w:t>bez względu na ich indywidualne różnice, takie jak: wiek, płeć, wygląd, charakter, pochodzenie, kolor skóry, wyznanie, orientacja seksualna, stan zdrowia, sytuacja rodzinna/materialna, itd.</w:t>
      </w:r>
    </w:p>
    <w:p w14:paraId="7B4F4FD2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D1D1B"/>
          <w:sz w:val="22"/>
          <w:szCs w:val="22"/>
        </w:rPr>
        <w:t>unikać faworyzowania;</w:t>
      </w:r>
    </w:p>
    <w:p w14:paraId="2CB625F3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aktywnie angażować uczniów, uwzględniając ich specjalne potrzeby edukacyjne w tym niepełnosprawność;</w:t>
      </w:r>
    </w:p>
    <w:p w14:paraId="62DA9C17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doceniać wkład uczniów w podejmowane działania uwzględniając ich indywidualne potrzeby i możliwości, w tym wynikające ze specjalnych potrzeb edukacyjnych;</w:t>
      </w:r>
    </w:p>
    <w:p w14:paraId="77A2FCC3" w14:textId="77777777" w:rsidR="00EC0E10" w:rsidRDefault="00470D20">
      <w:pPr>
        <w:pStyle w:val="Akapitzlist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przestrzegać zasad określonych w Statucie szkoły (lub innych dokumentach prawa wewnątrzszkolnego) w zakresie nagradzania i wyciągania konsekwencji wobec uczniów.</w:t>
      </w:r>
    </w:p>
    <w:p w14:paraId="42C7BFF2" w14:textId="77777777" w:rsidR="00EC0E10" w:rsidRDefault="00EC0E10">
      <w:pPr>
        <w:pStyle w:val="Akapitzlist"/>
        <w:spacing w:line="312" w:lineRule="auto"/>
        <w:ind w:left="1146"/>
        <w:jc w:val="both"/>
        <w:rPr>
          <w:rFonts w:asciiTheme="minorHAnsi" w:hAnsiTheme="minorHAnsi" w:cstheme="minorHAnsi"/>
          <w:sz w:val="22"/>
          <w:szCs w:val="22"/>
        </w:rPr>
      </w:pPr>
    </w:p>
    <w:p w14:paraId="041B918A" w14:textId="77777777" w:rsidR="00EC0E10" w:rsidRDefault="00470D20">
      <w:pPr>
        <w:pStyle w:val="Akapitzlist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działaniach z uczniami nie wolno:</w:t>
      </w:r>
    </w:p>
    <w:p w14:paraId="30AB20D1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nawiązywać jakichkolwiek relacji romantycznych lub seksualnych;</w:t>
      </w:r>
    </w:p>
    <w:p w14:paraId="3016C8EB" w14:textId="77777777" w:rsidR="00EC0E10" w:rsidRDefault="00C367AD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składać uczniom propozycji</w:t>
      </w:r>
      <w:r w:rsidR="00470D20">
        <w:rPr>
          <w:rFonts w:asciiTheme="minorHAnsi" w:hAnsiTheme="minorHAnsi" w:cstheme="minorHAnsi"/>
          <w:sz w:val="22"/>
          <w:szCs w:val="22"/>
        </w:rPr>
        <w:t xml:space="preserve"> o nieodpowiednim charakterze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C367AD">
        <w:rPr>
          <w:rFonts w:asciiTheme="minorHAnsi" w:hAnsiTheme="minorHAnsi" w:cstheme="minorHAnsi"/>
          <w:sz w:val="22"/>
          <w:szCs w:val="22"/>
        </w:rPr>
        <w:t>np. zakupy dla nauczyciela, przeparkowanie samochodu, spotkanie na osobności poza szkołą</w:t>
      </w:r>
      <w:r>
        <w:rPr>
          <w:rFonts w:asciiTheme="minorHAnsi" w:hAnsiTheme="minorHAnsi" w:cstheme="minorHAnsi"/>
          <w:sz w:val="22"/>
          <w:szCs w:val="22"/>
        </w:rPr>
        <w:t>)</w:t>
      </w:r>
      <w:r w:rsidR="00470D20">
        <w:rPr>
          <w:rFonts w:asciiTheme="minorHAnsi" w:hAnsiTheme="minorHAnsi" w:cstheme="minorHAnsi"/>
          <w:sz w:val="22"/>
          <w:szCs w:val="22"/>
        </w:rPr>
        <w:t>;</w:t>
      </w:r>
    </w:p>
    <w:p w14:paraId="7526B4C9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wypowiadać </w:t>
      </w:r>
      <w:r w:rsidR="00C367AD">
        <w:rPr>
          <w:rFonts w:asciiTheme="minorHAnsi" w:hAnsiTheme="minorHAnsi" w:cstheme="minorHAnsi"/>
          <w:sz w:val="22"/>
          <w:szCs w:val="22"/>
        </w:rPr>
        <w:t xml:space="preserve">nacechowanych seksualnie </w:t>
      </w:r>
      <w:r>
        <w:rPr>
          <w:rFonts w:asciiTheme="minorHAnsi" w:hAnsiTheme="minorHAnsi" w:cstheme="minorHAnsi"/>
          <w:sz w:val="22"/>
          <w:szCs w:val="22"/>
        </w:rPr>
        <w:t>komentarzy, żartów, gestów;</w:t>
      </w:r>
    </w:p>
    <w:p w14:paraId="68F285EB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udostępniać  treści erotycznych i pornograficznych bez względu na ich formę;</w:t>
      </w:r>
    </w:p>
    <w:p w14:paraId="3B086ECC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utrwalać wizerunku ucznia (filmowanie, nagrywanie głosu, fotografowanie) dla potrzeb prywatnych. Dotyczy to także umożliwienia osobom trzecim utrwalenia wizerunków </w:t>
      </w:r>
      <w:r w:rsidR="00AE1D1E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>, jeśli dyrekcja nie została o tym poinformowana, nie wyraziła na to zgody i nie uzyskała zgód opiekunów oraz samych</w:t>
      </w:r>
      <w:r w:rsidR="00AE1D1E">
        <w:rPr>
          <w:rFonts w:asciiTheme="minorHAnsi" w:hAnsiTheme="minorHAnsi" w:cstheme="minorHAnsi"/>
          <w:sz w:val="22"/>
          <w:szCs w:val="22"/>
        </w:rPr>
        <w:t xml:space="preserve"> uczniów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D8F6D90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proponować </w:t>
      </w:r>
      <w:r w:rsidR="00AE1D1E">
        <w:rPr>
          <w:rFonts w:asciiTheme="minorHAnsi" w:hAnsiTheme="minorHAnsi" w:cstheme="minorHAnsi"/>
          <w:sz w:val="22"/>
          <w:szCs w:val="22"/>
        </w:rPr>
        <w:t>uczniom</w:t>
      </w:r>
      <w:r>
        <w:rPr>
          <w:rFonts w:asciiTheme="minorHAnsi" w:hAnsiTheme="minorHAnsi" w:cstheme="minorHAnsi"/>
          <w:sz w:val="22"/>
          <w:szCs w:val="22"/>
        </w:rPr>
        <w:t xml:space="preserve"> alkoholu, wyrobów tytoniowych ani nielegalnych substancji, jak również używać ich w </w:t>
      </w:r>
      <w:r w:rsidR="00AE1D1E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obecności;</w:t>
      </w:r>
    </w:p>
    <w:p w14:paraId="126B04E8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przyjmować pieniędzy, prezentów od </w:t>
      </w:r>
      <w:r w:rsidR="00AE1D1E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, ani </w:t>
      </w:r>
      <w:r w:rsidR="00AE1D1E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opiekunów. Nie dotyczy to drobnych okazjonalnych upominków/podarków związanych ze świętami/ wydarzeniami w roku szkolnym, np. kwiatów, prezentów składkowych itp.;</w:t>
      </w:r>
    </w:p>
    <w:p w14:paraId="2EA7F8B9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wchodzić w relacje jakiejkolwiek zależności wobec ucznia lub jego opiekunów;</w:t>
      </w:r>
    </w:p>
    <w:p w14:paraId="7CFD8CC6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zachowywać się w sposób mogący sugerować innym istnienie takiej zależności i prowadzący do oskarżeń o nierówne traktowanie bądź czerpanie korzyści;</w:t>
      </w:r>
    </w:p>
    <w:p w14:paraId="260E7148" w14:textId="77777777" w:rsidR="00EC0E10" w:rsidRDefault="00470D20">
      <w:pPr>
        <w:pStyle w:val="Akapitzlist"/>
        <w:numPr>
          <w:ilvl w:val="0"/>
          <w:numId w:val="10"/>
        </w:numPr>
        <w:spacing w:line="312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komentować zachowania </w:t>
      </w:r>
      <w:r w:rsidR="00AE1D1E">
        <w:rPr>
          <w:rFonts w:asciiTheme="minorHAnsi" w:hAnsiTheme="minorHAnsi" w:cstheme="minorHAnsi"/>
          <w:sz w:val="22"/>
          <w:szCs w:val="22"/>
        </w:rPr>
        <w:t>ucznia</w:t>
      </w:r>
      <w:r>
        <w:rPr>
          <w:rFonts w:asciiTheme="minorHAnsi" w:hAnsiTheme="minorHAnsi" w:cstheme="minorHAnsi"/>
          <w:sz w:val="22"/>
          <w:szCs w:val="22"/>
        </w:rPr>
        <w:t xml:space="preserve"> w sposób mający na celu jego poniżenie, ośmieszenie, zdyskredytowanie w oczach innych osób.</w:t>
      </w:r>
    </w:p>
    <w:p w14:paraId="131C999F" w14:textId="77777777" w:rsidR="00EC0E10" w:rsidRDefault="00EC0E10">
      <w:pPr>
        <w:pStyle w:val="Akapitzlist"/>
        <w:spacing w:line="312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p w14:paraId="4B3E20A8" w14:textId="77777777" w:rsidR="00EC0E10" w:rsidRDefault="00470D20">
      <w:pPr>
        <w:pStyle w:val="Akapitzlist"/>
        <w:numPr>
          <w:ilvl w:val="0"/>
          <w:numId w:val="11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z uczniami poza godzinami pracy</w:t>
      </w:r>
    </w:p>
    <w:p w14:paraId="2977BA34" w14:textId="77777777" w:rsidR="00EC0E10" w:rsidRDefault="00470D20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Personel szkoły utrzymuje kontakt z uczniami w godzinach pracy i w związku z realizacją celów i zadań edukacyjnych, wychowawczych, opiekuńczych określonych w programie wychowawczo-profilaktycznym i planie pracy szkoły.</w:t>
      </w:r>
    </w:p>
    <w:p w14:paraId="712F2951" w14:textId="084254A4" w:rsidR="00EC0E10" w:rsidRPr="008F5053" w:rsidRDefault="00470D20" w:rsidP="008F5053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wolno zapraszać uczniów do swojego miejsca zamieszkania ani spotykać się z nimi poza godzinami pracy</w:t>
      </w:r>
      <w:r w:rsidR="008F5053">
        <w:rPr>
          <w:rFonts w:asciiTheme="minorHAnsi" w:hAnsiTheme="minorHAnsi" w:cstheme="minorHAnsi"/>
          <w:sz w:val="22"/>
          <w:szCs w:val="22"/>
        </w:rPr>
        <w:t xml:space="preserve"> w celach prywatnych</w:t>
      </w:r>
      <w:r>
        <w:rPr>
          <w:rFonts w:asciiTheme="minorHAnsi" w:hAnsiTheme="minorHAnsi" w:cstheme="minorHAnsi"/>
          <w:sz w:val="22"/>
          <w:szCs w:val="22"/>
        </w:rPr>
        <w:t xml:space="preserve">. Obejmuje to także kontakty z dziećmi poprzez prywatne kanały komunikacji </w:t>
      </w:r>
      <w:r w:rsidRPr="008F5053">
        <w:rPr>
          <w:rFonts w:asciiTheme="minorHAnsi" w:hAnsiTheme="minorHAnsi" w:cstheme="minorHAnsi"/>
          <w:sz w:val="22"/>
          <w:szCs w:val="22"/>
        </w:rPr>
        <w:t>prywatny telefon, e-mail, komunikatory, profile w</w:t>
      </w:r>
      <w:r w:rsidR="00AE1D1E" w:rsidRPr="008F5053">
        <w:rPr>
          <w:rFonts w:asciiTheme="minorHAnsi" w:hAnsiTheme="minorHAnsi" w:cstheme="minorHAnsi"/>
          <w:sz w:val="22"/>
          <w:szCs w:val="22"/>
        </w:rPr>
        <w:t xml:space="preserve"> mediach społecznościowych</w:t>
      </w:r>
      <w:r w:rsidR="008F5053">
        <w:rPr>
          <w:rFonts w:asciiTheme="minorHAnsi" w:hAnsiTheme="minorHAnsi" w:cstheme="minorHAnsi"/>
          <w:sz w:val="22"/>
          <w:szCs w:val="22"/>
        </w:rPr>
        <w:t xml:space="preserve"> – w celach prywatnych</w:t>
      </w:r>
      <w:r w:rsidR="00AE1D1E" w:rsidRPr="008F5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50ECC1" w14:textId="77777777" w:rsidR="00EC0E10" w:rsidRDefault="00470D20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Jeśli zachodzi konieczność spotkania z uczniami poza godzinami pracy, pracownik/personel szkoły inf</w:t>
      </w:r>
      <w:r w:rsidR="00AE1D1E">
        <w:rPr>
          <w:rFonts w:asciiTheme="minorHAnsi" w:hAnsiTheme="minorHAnsi" w:cstheme="minorHAnsi"/>
          <w:sz w:val="22"/>
          <w:szCs w:val="22"/>
        </w:rPr>
        <w:t xml:space="preserve">ormuje o tym fakcie dyrekcję, a ich </w:t>
      </w:r>
      <w:r>
        <w:rPr>
          <w:rFonts w:asciiTheme="minorHAnsi" w:hAnsiTheme="minorHAnsi" w:cstheme="minorHAnsi"/>
          <w:sz w:val="22"/>
          <w:szCs w:val="22"/>
        </w:rPr>
        <w:t>opiekunowie muszą wyrazić zgodę na taki kontakt.</w:t>
      </w:r>
    </w:p>
    <w:p w14:paraId="70978A57" w14:textId="77777777" w:rsidR="002E1923" w:rsidRDefault="00470D20" w:rsidP="002E1923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Utrzymywanie relacji towarzyskich lub rodzinnych (jeśli uczniowie i </w:t>
      </w:r>
      <w:r w:rsidR="00AE1D1E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 xml:space="preserve">opiekunowie są osobami bliskimi wobec pracownika) wymaga zachowania poufności wszystkich informacji dotyczących innych </w:t>
      </w:r>
      <w:r w:rsidR="00AE1D1E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 i ich opiekunów.</w:t>
      </w:r>
    </w:p>
    <w:p w14:paraId="00A330D5" w14:textId="7922088D" w:rsidR="002E1923" w:rsidRPr="00F66166" w:rsidRDefault="00470D20" w:rsidP="002E1923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E1923">
        <w:rPr>
          <w:rFonts w:asciiTheme="minorHAnsi" w:hAnsiTheme="minorHAnsi" w:cstheme="minorHAnsi"/>
          <w:sz w:val="22"/>
          <w:szCs w:val="22"/>
        </w:rPr>
        <w:t xml:space="preserve">Jeśli zachodzi taka konieczność, właściwą formą komunikacji z uczniami i ich opiekunami poza godzinami pracy są kanały służbowe: e-mail, dziennik elektroniczny, platformy edukacyjne, np. MS </w:t>
      </w:r>
      <w:proofErr w:type="spellStart"/>
      <w:r w:rsidRPr="002E1923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2E1923">
        <w:rPr>
          <w:rFonts w:asciiTheme="minorHAnsi" w:hAnsiTheme="minorHAnsi" w:cstheme="minorHAnsi"/>
          <w:sz w:val="22"/>
          <w:szCs w:val="22"/>
        </w:rPr>
        <w:t xml:space="preserve"> , telefon służbowy </w:t>
      </w:r>
      <w:r w:rsidRPr="00F66166">
        <w:rPr>
          <w:rFonts w:asciiTheme="minorHAnsi" w:hAnsiTheme="minorHAnsi" w:cstheme="minorHAnsi"/>
          <w:sz w:val="22"/>
          <w:szCs w:val="22"/>
        </w:rPr>
        <w:t>lub inne formy przyjęte w szkole:  czat grupowy, czat klasowy, np. na Messengerze</w:t>
      </w:r>
      <w:r w:rsidR="00335716">
        <w:rPr>
          <w:rFonts w:asciiTheme="minorHAnsi" w:hAnsiTheme="minorHAnsi" w:cstheme="minorHAnsi"/>
          <w:sz w:val="22"/>
          <w:szCs w:val="22"/>
        </w:rPr>
        <w:t>.</w:t>
      </w:r>
      <w:r w:rsidR="00A83A94" w:rsidRPr="00F6616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1345CCC" w14:textId="4DB0DD0C" w:rsidR="00D27CCC" w:rsidRDefault="00A83A94" w:rsidP="00D27CCC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F66166">
        <w:rPr>
          <w:rFonts w:asciiTheme="minorHAnsi" w:hAnsiTheme="minorHAnsi" w:cstheme="minorHAnsi"/>
          <w:sz w:val="22"/>
          <w:szCs w:val="22"/>
        </w:rPr>
        <w:t>W</w:t>
      </w:r>
      <w:r w:rsidR="00470D20" w:rsidRPr="00F6616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70D20" w:rsidRPr="00F66166">
        <w:rPr>
          <w:rFonts w:asciiTheme="minorHAnsi" w:hAnsiTheme="minorHAnsi" w:cstheme="minorHAnsi"/>
          <w:sz w:val="22"/>
          <w:szCs w:val="22"/>
        </w:rPr>
        <w:t>przypadku korzystania z komunikatora</w:t>
      </w:r>
      <w:r w:rsidR="00D27CCC">
        <w:rPr>
          <w:rFonts w:asciiTheme="minorHAnsi" w:hAnsiTheme="minorHAnsi" w:cstheme="minorHAnsi"/>
          <w:sz w:val="22"/>
          <w:szCs w:val="22"/>
        </w:rPr>
        <w:t xml:space="preserve"> typu Messenger</w:t>
      </w:r>
      <w:r w:rsidR="00470D20" w:rsidRPr="00F66166">
        <w:rPr>
          <w:rFonts w:asciiTheme="minorHAnsi" w:hAnsiTheme="minorHAnsi" w:cstheme="minorHAnsi"/>
          <w:sz w:val="22"/>
          <w:szCs w:val="22"/>
        </w:rPr>
        <w:t xml:space="preserve"> należy pamiętać</w:t>
      </w:r>
      <w:r w:rsidR="00D27CCC">
        <w:rPr>
          <w:rFonts w:asciiTheme="minorHAnsi" w:hAnsiTheme="minorHAnsi" w:cstheme="minorHAnsi"/>
          <w:sz w:val="22"/>
          <w:szCs w:val="22"/>
        </w:rPr>
        <w:t xml:space="preserve">, iż </w:t>
      </w:r>
    </w:p>
    <w:p w14:paraId="2762A072" w14:textId="5DB80F0F" w:rsidR="00D27CCC" w:rsidRDefault="00D27CCC" w:rsidP="00D27CCC">
      <w:pPr>
        <w:pStyle w:val="Akapitzlist"/>
        <w:spacing w:line="312" w:lineRule="auto"/>
        <w:ind w:left="851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83A94" w:rsidRPr="00D27CCC">
        <w:rPr>
          <w:rFonts w:asciiTheme="minorHAnsi" w:hAnsiTheme="minorHAnsi" w:cstheme="minorHAnsi"/>
          <w:b/>
          <w:sz w:val="22"/>
          <w:szCs w:val="22"/>
        </w:rPr>
        <w:t xml:space="preserve">tego typu komunikatory </w:t>
      </w:r>
      <w:r w:rsidR="00470D20" w:rsidRPr="00D27CCC">
        <w:rPr>
          <w:rFonts w:asciiTheme="minorHAnsi" w:hAnsiTheme="minorHAnsi" w:cstheme="minorHAnsi"/>
          <w:b/>
          <w:sz w:val="22"/>
          <w:szCs w:val="22"/>
        </w:rPr>
        <w:t xml:space="preserve">nie </w:t>
      </w:r>
      <w:r w:rsidR="00A83A94" w:rsidRPr="00D27CCC">
        <w:rPr>
          <w:rFonts w:asciiTheme="minorHAnsi" w:hAnsiTheme="minorHAnsi" w:cstheme="minorHAnsi"/>
          <w:b/>
          <w:sz w:val="22"/>
          <w:szCs w:val="22"/>
        </w:rPr>
        <w:t>są</w:t>
      </w:r>
      <w:r w:rsidR="00470D20" w:rsidRPr="00D27CCC">
        <w:rPr>
          <w:rFonts w:asciiTheme="minorHAnsi" w:hAnsiTheme="minorHAnsi" w:cstheme="minorHAnsi"/>
          <w:b/>
          <w:sz w:val="22"/>
          <w:szCs w:val="22"/>
        </w:rPr>
        <w:t xml:space="preserve"> miejscem do </w:t>
      </w:r>
      <w:r w:rsidR="00A83A94" w:rsidRPr="00D27CCC">
        <w:rPr>
          <w:rFonts w:asciiTheme="minorHAnsi" w:hAnsiTheme="minorHAnsi" w:cstheme="minorHAnsi"/>
          <w:b/>
          <w:sz w:val="22"/>
          <w:szCs w:val="22"/>
        </w:rPr>
        <w:t>zgłaszania/</w:t>
      </w:r>
      <w:r w:rsidR="00470D20" w:rsidRPr="00D27CCC">
        <w:rPr>
          <w:rFonts w:asciiTheme="minorHAnsi" w:hAnsiTheme="minorHAnsi" w:cstheme="minorHAnsi"/>
          <w:b/>
          <w:sz w:val="22"/>
          <w:szCs w:val="22"/>
        </w:rPr>
        <w:t>podejmowania interwencji.</w:t>
      </w:r>
      <w:r w:rsidR="00A83A94" w:rsidRPr="00D27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A94" w:rsidRPr="00D27CCC"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W szkołach, </w:t>
      </w:r>
      <w:r w:rsidR="00A83A94" w:rsidRPr="00D27CCC">
        <w:rPr>
          <w:rStyle w:val="Domylnaczcionkaakapitu1"/>
          <w:rFonts w:asciiTheme="minorHAnsi" w:hAnsiTheme="minorHAnsi" w:cstheme="minorHAnsi"/>
          <w:b/>
          <w:sz w:val="22"/>
          <w:szCs w:val="22"/>
        </w:rPr>
        <w:lastRenderedPageBreak/>
        <w:t>gdzie uruchomiono system RESQL, tego typu zgłoszeń dokonuje się w</w:t>
      </w:r>
      <w:r w:rsidRPr="00D27CCC">
        <w:rPr>
          <w:rStyle w:val="Domylnaczcionkaakapitu1"/>
          <w:rFonts w:asciiTheme="minorHAnsi" w:hAnsiTheme="minorHAnsi" w:cstheme="minorHAnsi"/>
          <w:b/>
          <w:sz w:val="22"/>
          <w:szCs w:val="22"/>
        </w:rPr>
        <w:t> </w:t>
      </w:r>
      <w:r w:rsidR="00A83A94" w:rsidRPr="00D27CCC">
        <w:rPr>
          <w:rStyle w:val="Domylnaczcionkaakapitu1"/>
          <w:rFonts w:asciiTheme="minorHAnsi" w:hAnsiTheme="minorHAnsi" w:cstheme="minorHAnsi"/>
          <w:b/>
          <w:sz w:val="22"/>
          <w:szCs w:val="22"/>
        </w:rPr>
        <w:t>ramach tego systemu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,</w:t>
      </w:r>
    </w:p>
    <w:p w14:paraId="0F950D5C" w14:textId="7926A16A" w:rsidR="00EC0E10" w:rsidRDefault="00D27CCC" w:rsidP="00D27CCC">
      <w:pPr>
        <w:pStyle w:val="Akapitzlist"/>
        <w:spacing w:line="312" w:lineRule="auto"/>
        <w:ind w:left="851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D27CCC">
        <w:rPr>
          <w:rStyle w:val="Domylnaczcionkaakapitu1"/>
        </w:rPr>
        <w:t>-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komunikujemy się o ustalonych do tego porach,</w:t>
      </w:r>
      <w:r w:rsidR="00A83A94" w:rsidRPr="00D27CCC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</w:t>
      </w:r>
    </w:p>
    <w:p w14:paraId="5A0B6015" w14:textId="3C953B83" w:rsidR="00D27CCC" w:rsidRDefault="00D27CCC" w:rsidP="00D27CCC">
      <w:pPr>
        <w:pStyle w:val="Akapitzlist"/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komunikujemy się w celach organizacyjnych w przypadku realizacji projektów oraz eventów szkolnych. </w:t>
      </w:r>
    </w:p>
    <w:p w14:paraId="4418F585" w14:textId="4AEDDF2D" w:rsidR="00D27CCC" w:rsidRPr="00D27CCC" w:rsidRDefault="00D27CCC" w:rsidP="00D27CCC">
      <w:pPr>
        <w:pStyle w:val="Akapitzlist"/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D27CCC">
        <w:rPr>
          <w:rFonts w:asciiTheme="minorHAnsi" w:hAnsiTheme="minorHAnsi" w:cstheme="minorHAnsi"/>
          <w:b/>
          <w:sz w:val="22"/>
          <w:szCs w:val="22"/>
        </w:rPr>
        <w:t>NIE DOPUSZCZA SIĘ OMAWIANIA SPRAW I PROBLEMÓW PRYWATNYCH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2E3BD1" w14:textId="17B5942A" w:rsidR="00EC0E10" w:rsidRDefault="00470D20">
      <w:pPr>
        <w:pStyle w:val="Akapitzlist"/>
        <w:numPr>
          <w:ilvl w:val="0"/>
          <w:numId w:val="14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Członkowie personelu nie zapraszają uczniów do grona znajomych na portalach społecznościowych i nie przyjmują zaproszenia otrzymanego </w:t>
      </w:r>
      <w:r w:rsidR="002E1923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 xml:space="preserve"> uczniów.</w:t>
      </w:r>
    </w:p>
    <w:p w14:paraId="0E20EFF8" w14:textId="77777777" w:rsidR="00315E77" w:rsidRDefault="00315E77">
      <w:pPr>
        <w:pStyle w:val="Akapitzlist"/>
        <w:numPr>
          <w:ilvl w:val="0"/>
          <w:numId w:val="11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Wyjazdy i wyjścia edukacyjne:</w:t>
      </w:r>
    </w:p>
    <w:p w14:paraId="20A2BD89" w14:textId="77777777" w:rsidR="00315E77" w:rsidRDefault="00315E77" w:rsidP="00C84704">
      <w:pPr>
        <w:pStyle w:val="Akapitzlist"/>
        <w:numPr>
          <w:ilvl w:val="0"/>
          <w:numId w:val="4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 czasie wyjazdów i wyjść edukacyjnych przestrzegane są wszystkie standardy obowiązujące w</w:t>
      </w:r>
      <w:r w:rsidR="00195D9F">
        <w:rPr>
          <w:rFonts w:asciiTheme="minorHAnsi" w:hAnsiTheme="minorHAnsi" w:cstheme="minorHAnsi"/>
          <w:sz w:val="22"/>
          <w:szCs w:val="22"/>
          <w:shd w:val="clear" w:color="auto" w:fill="FFFFFF"/>
        </w:rPr>
        <w:t> szkole;</w:t>
      </w:r>
    </w:p>
    <w:p w14:paraId="1E4DEC57" w14:textId="77777777" w:rsidR="00315E77" w:rsidRDefault="00315E77" w:rsidP="00C84704">
      <w:pPr>
        <w:pStyle w:val="Akapitzlist"/>
        <w:numPr>
          <w:ilvl w:val="0"/>
          <w:numId w:val="4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pracownicy szkoły przestrzegają zasad określonych w regulaminie wyjść i wycieczek</w:t>
      </w:r>
      <w:r w:rsidR="00195D9F">
        <w:rPr>
          <w:rFonts w:asciiTheme="minorHAnsi" w:hAnsiTheme="minorHAnsi" w:cstheme="minorHAnsi"/>
          <w:sz w:val="22"/>
          <w:szCs w:val="22"/>
          <w:shd w:val="clear" w:color="auto" w:fill="FFFFFF"/>
        </w:rPr>
        <w:t>;</w:t>
      </w:r>
    </w:p>
    <w:p w14:paraId="2E708898" w14:textId="77777777" w:rsidR="00315E77" w:rsidRDefault="00315E77" w:rsidP="00C84704">
      <w:pPr>
        <w:pStyle w:val="Akapitzlist"/>
        <w:numPr>
          <w:ilvl w:val="0"/>
          <w:numId w:val="4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osoba odpowiedzialna za organizację wycieczki/wyjścia odpowiedzialna jest za sprawdzenie, czy w</w:t>
      </w:r>
      <w:r w:rsidR="00195D9F"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miejscu, do którego</w:t>
      </w:r>
      <w:r w:rsidR="00195D9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uczniowie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wychodzą/wyjeżdżają są wprowadzone standardy ochrony dzieci.</w:t>
      </w:r>
    </w:p>
    <w:p w14:paraId="2E34F188" w14:textId="77777777" w:rsidR="00EC0E10" w:rsidRDefault="00470D20">
      <w:pPr>
        <w:pStyle w:val="Akapitzlist"/>
        <w:numPr>
          <w:ilvl w:val="0"/>
          <w:numId w:val="11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Przestrzegając zasad bezpiecznych relacji personel – uczeń należy uwzględniać sytuację </w:t>
      </w:r>
      <w:r w:rsidR="00195D9F">
        <w:rPr>
          <w:rFonts w:asciiTheme="minorHAnsi" w:hAnsiTheme="minorHAnsi" w:cstheme="minorHAnsi"/>
          <w:sz w:val="22"/>
          <w:szCs w:val="22"/>
          <w:shd w:val="clear" w:color="auto" w:fill="FFFFFF"/>
        </w:rPr>
        <w:t>uczniów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 specjalnych potrzebach edukacyjnych, w tym niepełnosprawnych.</w:t>
      </w:r>
    </w:p>
    <w:p w14:paraId="4022BEBB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</w:p>
    <w:p w14:paraId="0FFBDAFC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Rozdział IV</w:t>
      </w:r>
    </w:p>
    <w:p w14:paraId="4C0CC139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ZASADY BEZPIECZNYCH RELACJI MIĘDZY UCZNIAMI </w:t>
      </w:r>
    </w:p>
    <w:p w14:paraId="77B46A35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5B72C8" w14:textId="77777777" w:rsidR="00EC0E10" w:rsidRDefault="00470D20">
      <w:pPr>
        <w:pStyle w:val="Akapitzlist"/>
        <w:numPr>
          <w:ilvl w:val="0"/>
          <w:numId w:val="15"/>
        </w:numPr>
        <w:tabs>
          <w:tab w:val="left" w:pos="4522"/>
        </w:tabs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Uczniowie mają prawo:</w:t>
      </w:r>
    </w:p>
    <w:p w14:paraId="524F427D" w14:textId="77777777" w:rsidR="00EC0E10" w:rsidRDefault="00470D20">
      <w:pPr>
        <w:pStyle w:val="Akapitzlist"/>
        <w:numPr>
          <w:ilvl w:val="0"/>
          <w:numId w:val="16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nauki w bezpiecznym środowisku;</w:t>
      </w:r>
    </w:p>
    <w:p w14:paraId="45B69B76" w14:textId="59437494" w:rsidR="00EC0E10" w:rsidRDefault="00470D20">
      <w:pPr>
        <w:pStyle w:val="Akapitzlist"/>
        <w:numPr>
          <w:ilvl w:val="0"/>
          <w:numId w:val="16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uzyskania w szkole pomocy zgodnie z obowiązują</w:t>
      </w:r>
      <w:r w:rsidR="00D27CCC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ymi w niej procedurami/zasadami;</w:t>
      </w:r>
    </w:p>
    <w:p w14:paraId="0976E6D8" w14:textId="77777777" w:rsidR="00EC0E10" w:rsidRDefault="00470D20">
      <w:pPr>
        <w:pStyle w:val="Akapitzlist"/>
        <w:numPr>
          <w:ilvl w:val="0"/>
          <w:numId w:val="16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wsparcia w przeciwstawianiu się wszelkim przejawom przemocy ze strony rówieśników;</w:t>
      </w:r>
    </w:p>
    <w:p w14:paraId="3182B24E" w14:textId="77777777" w:rsidR="00EC0E10" w:rsidRDefault="00470D20">
      <w:pPr>
        <w:pStyle w:val="Akapitzlist"/>
        <w:numPr>
          <w:ilvl w:val="0"/>
          <w:numId w:val="16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ochrony i zapewnienia bezpieczeństwa przez personel szkoły.</w:t>
      </w:r>
    </w:p>
    <w:p w14:paraId="7DFF18E6" w14:textId="77777777" w:rsidR="00EC0E10" w:rsidRDefault="00EC0E10" w:rsidP="00A83A94">
      <w:pPr>
        <w:pStyle w:val="Akapitzlist"/>
        <w:tabs>
          <w:tab w:val="left" w:pos="4522"/>
        </w:tabs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3E6B2318" w14:textId="77777777" w:rsidR="00EC0E10" w:rsidRDefault="00470D20">
      <w:pPr>
        <w:pStyle w:val="Akapitzlist"/>
        <w:numPr>
          <w:ilvl w:val="0"/>
          <w:numId w:val="15"/>
        </w:numPr>
        <w:tabs>
          <w:tab w:val="left" w:pos="4522"/>
        </w:tabs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Uczniowie mają obowiązek:</w:t>
      </w:r>
    </w:p>
    <w:p w14:paraId="2F2E2D28" w14:textId="77777777" w:rsidR="00EC0E10" w:rsidRDefault="00470D20">
      <w:pPr>
        <w:pStyle w:val="Akapitzlist"/>
        <w:numPr>
          <w:ilvl w:val="0"/>
          <w:numId w:val="17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szanować wolność osobistą i prawo innych </w:t>
      </w:r>
      <w:r w:rsidR="00195D9F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 do odmienności i zachowania tożsamości ze względu na pochodzenie, cechy, płeć wiek, orientacje seksualną, cechy fizyczne, niepełnosprawność;</w:t>
      </w:r>
    </w:p>
    <w:p w14:paraId="19871E6B" w14:textId="77777777" w:rsidR="00EC0E10" w:rsidRDefault="00470D20">
      <w:pPr>
        <w:pStyle w:val="Akapitzlist"/>
        <w:numPr>
          <w:ilvl w:val="0"/>
          <w:numId w:val="17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zachowywać się wobec innych zgodnie z zasadami kultury osobistej, kontrolując swoje zachowanie i emocje;</w:t>
      </w:r>
    </w:p>
    <w:p w14:paraId="6FA69BE7" w14:textId="77777777" w:rsidR="00EC0E10" w:rsidRDefault="00470D20">
      <w:pPr>
        <w:pStyle w:val="Akapitzlist"/>
        <w:numPr>
          <w:ilvl w:val="0"/>
          <w:numId w:val="17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wyrażać sądy i opinie w  spokojny sposób, który nikogo nie obraża i nie krzywdzi;</w:t>
      </w:r>
    </w:p>
    <w:p w14:paraId="65B7CD20" w14:textId="77777777" w:rsidR="00EC0E10" w:rsidRDefault="00470D20">
      <w:pPr>
        <w:pStyle w:val="Akapitzlist"/>
        <w:numPr>
          <w:ilvl w:val="0"/>
          <w:numId w:val="17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informować pracowników szkoły o zaobserwowanych </w:t>
      </w:r>
      <w:proofErr w:type="spellStart"/>
      <w:r>
        <w:rPr>
          <w:rFonts w:asciiTheme="minorHAnsi" w:hAnsiTheme="minorHAnsi" w:cstheme="minorHAnsi"/>
          <w:sz w:val="22"/>
          <w:szCs w:val="22"/>
        </w:rPr>
        <w:t>zachowaniach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niewłaściwych.</w:t>
      </w:r>
    </w:p>
    <w:p w14:paraId="57452728" w14:textId="77777777" w:rsidR="00A83A94" w:rsidRDefault="00A83A94" w:rsidP="00A83A94">
      <w:pPr>
        <w:pStyle w:val="Akapitzlist"/>
        <w:tabs>
          <w:tab w:val="left" w:pos="4522"/>
        </w:tabs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12FBFDE7" w14:textId="77777777" w:rsidR="00EC0E10" w:rsidRDefault="00470D20">
      <w:pPr>
        <w:pStyle w:val="Akapitzlist"/>
        <w:numPr>
          <w:ilvl w:val="0"/>
          <w:numId w:val="15"/>
        </w:numPr>
        <w:tabs>
          <w:tab w:val="left" w:pos="4522"/>
        </w:tabs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Uczniom nie wolno:</w:t>
      </w:r>
    </w:p>
    <w:p w14:paraId="68484E9F" w14:textId="77777777" w:rsidR="00EC0E10" w:rsidRDefault="00470D20">
      <w:pPr>
        <w:pStyle w:val="Akapitzlist"/>
        <w:numPr>
          <w:ilvl w:val="0"/>
          <w:numId w:val="18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stosować z jakiegokolwiek powodu agresji słownej, fizycznej i psychicznej wobec innych uczniów;</w:t>
      </w:r>
    </w:p>
    <w:p w14:paraId="38FD2372" w14:textId="77777777" w:rsidR="00EC0E10" w:rsidRDefault="00470D20">
      <w:pPr>
        <w:pStyle w:val="Akapitzlist"/>
        <w:numPr>
          <w:ilvl w:val="0"/>
          <w:numId w:val="18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wyłudzać pieniędzy i przywłaszczać sobie żadnych cudzych rzeczy;</w:t>
      </w:r>
    </w:p>
    <w:p w14:paraId="6245A5A7" w14:textId="77777777" w:rsidR="00EC0E10" w:rsidRDefault="00470D20">
      <w:pPr>
        <w:pStyle w:val="Akapitzlist"/>
        <w:numPr>
          <w:ilvl w:val="0"/>
          <w:numId w:val="18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umieszczać obraźliwych tekstów, zdjęć lub opinii w Internecie;</w:t>
      </w:r>
    </w:p>
    <w:p w14:paraId="24F0DE52" w14:textId="77777777" w:rsidR="00EC0E10" w:rsidRDefault="00470D20">
      <w:pPr>
        <w:pStyle w:val="Akapitzlist"/>
        <w:numPr>
          <w:ilvl w:val="0"/>
          <w:numId w:val="18"/>
        </w:numPr>
        <w:tabs>
          <w:tab w:val="left" w:pos="4522"/>
        </w:tabs>
        <w:spacing w:line="312" w:lineRule="auto"/>
        <w:ind w:left="851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rozpowszechniać w jakikolwiek sposób nieprawdziwych informacji o kolegach/koleżankach.</w:t>
      </w:r>
    </w:p>
    <w:p w14:paraId="478DC3C9" w14:textId="77777777" w:rsidR="00EC0E10" w:rsidRDefault="00470D20">
      <w:pPr>
        <w:pStyle w:val="Akapitzlist"/>
        <w:numPr>
          <w:ilvl w:val="0"/>
          <w:numId w:val="15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zaobserwowania zachowań zagrażających bezpieczeństwu, zdrowiu i życiu innych </w:t>
      </w:r>
      <w:r w:rsidR="00195D9F">
        <w:rPr>
          <w:rFonts w:asciiTheme="minorHAnsi" w:hAnsiTheme="minorHAnsi" w:cstheme="minorHAnsi"/>
          <w:sz w:val="22"/>
          <w:szCs w:val="22"/>
        </w:rPr>
        <w:t xml:space="preserve">uczniów, </w:t>
      </w:r>
      <w:r>
        <w:rPr>
          <w:rFonts w:asciiTheme="minorHAnsi" w:hAnsiTheme="minorHAnsi" w:cstheme="minorHAnsi"/>
          <w:sz w:val="22"/>
          <w:szCs w:val="22"/>
        </w:rPr>
        <w:t>personel szkoły ma obowiązek podjąć interwencję zgodnie z przyjętymi w szkole zasadami/procedurami.</w:t>
      </w:r>
    </w:p>
    <w:p w14:paraId="249CC140" w14:textId="77777777" w:rsidR="00EC0E10" w:rsidRDefault="00470D20">
      <w:pPr>
        <w:pStyle w:val="Akapitzlist"/>
        <w:numPr>
          <w:ilvl w:val="0"/>
          <w:numId w:val="15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ocenie przyczyn zachowań uczniów oraz doborze sposobów reagowania należy uwzględnić specyfikę ich funkcjonowania, wynikającą ze specjalnych potrzeb edukacyjnych, w tym niepełnosprawności.</w:t>
      </w:r>
    </w:p>
    <w:p w14:paraId="2CAE75D0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EA83EE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Rozdział V</w:t>
      </w:r>
    </w:p>
    <w:p w14:paraId="2ED4135C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PROCEDURY INTERWENCJI W PRZYPADKU KRZYWDZENIA UCZNIA</w:t>
      </w:r>
    </w:p>
    <w:p w14:paraId="68D0FCEB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3B69D" w14:textId="37E520B8" w:rsidR="00EC0E10" w:rsidRPr="00315E77" w:rsidRDefault="00470D20" w:rsidP="00315E77">
      <w:pPr>
        <w:pStyle w:val="Akapitzlist"/>
        <w:numPr>
          <w:ilvl w:val="0"/>
          <w:numId w:val="19"/>
        </w:numPr>
        <w:spacing w:line="312" w:lineRule="auto"/>
        <w:ind w:left="426" w:hanging="437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315E77">
        <w:rPr>
          <w:rStyle w:val="Domylnaczcionkaakapitu1"/>
          <w:rFonts w:asciiTheme="minorHAnsi" w:hAnsiTheme="minorHAnsi" w:cstheme="minorHAnsi"/>
          <w:sz w:val="22"/>
          <w:szCs w:val="22"/>
        </w:rPr>
        <w:t>Personel szkoły jest zobowiązany podjąć interwencję i poinformować w formie pisemnej kierownictwo szkoły</w:t>
      </w:r>
      <w:r w:rsidR="00C91502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oraz dostępnego interwenta RSQL </w:t>
      </w:r>
      <w:r w:rsidRPr="00315E77">
        <w:rPr>
          <w:rStyle w:val="Domylnaczcionkaakapitu1"/>
          <w:rFonts w:asciiTheme="minorHAnsi" w:hAnsiTheme="minorHAnsi" w:cstheme="minorHAnsi"/>
          <w:sz w:val="22"/>
          <w:szCs w:val="22"/>
        </w:rPr>
        <w:t>o każdej sytuacji podejrzenia/zaobserwowania/powzięcia infor</w:t>
      </w:r>
      <w:r w:rsidR="00195D9F">
        <w:rPr>
          <w:rStyle w:val="Domylnaczcionkaakapitu1"/>
          <w:rFonts w:asciiTheme="minorHAnsi" w:hAnsiTheme="minorHAnsi" w:cstheme="minorHAnsi"/>
          <w:sz w:val="22"/>
          <w:szCs w:val="22"/>
        </w:rPr>
        <w:t>macji, że uczeń jest krzywdzony (</w:t>
      </w:r>
      <w:r w:rsidR="00195D9F" w:rsidRPr="00195D9F">
        <w:rPr>
          <w:rStyle w:val="Domylnaczcionkaakapitu1"/>
          <w:rFonts w:asciiTheme="minorHAnsi" w:hAnsiTheme="minorHAnsi" w:cstheme="minorHAnsi"/>
          <w:i/>
          <w:sz w:val="22"/>
          <w:szCs w:val="22"/>
        </w:rPr>
        <w:t>patrz rozdział II, pkt 4</w:t>
      </w:r>
      <w:r w:rsidR="00195D9F">
        <w:rPr>
          <w:rStyle w:val="Domylnaczcionkaakapitu1"/>
          <w:rFonts w:asciiTheme="minorHAnsi" w:hAnsiTheme="minorHAnsi" w:cstheme="minorHAnsi"/>
          <w:sz w:val="22"/>
          <w:szCs w:val="22"/>
        </w:rPr>
        <w:t>).</w:t>
      </w:r>
    </w:p>
    <w:p w14:paraId="3C016673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Każdy uczeń, który doświadczy</w:t>
      </w:r>
      <w:r w:rsidR="00195D9F">
        <w:rPr>
          <w:rFonts w:asciiTheme="minorHAnsi" w:hAnsiTheme="minorHAnsi" w:cstheme="minorHAnsi"/>
          <w:color w:val="000000"/>
          <w:sz w:val="22"/>
          <w:szCs w:val="22"/>
        </w:rPr>
        <w:t>ł/doświadcza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krzywdzenia, ma prawo do poinformowania wybranego pracownika szkoły, który sporządza notatkę ze zgłoszenia i przekazuje informację do wy</w:t>
      </w:r>
      <w:r w:rsidR="00442978">
        <w:rPr>
          <w:rFonts w:asciiTheme="minorHAnsi" w:hAnsiTheme="minorHAnsi" w:cstheme="minorHAnsi"/>
          <w:color w:val="000000"/>
          <w:sz w:val="22"/>
          <w:szCs w:val="22"/>
        </w:rPr>
        <w:t>znaczonej osoby (patrz punkt 1)</w:t>
      </w:r>
      <w:r w:rsidR="00195D9F">
        <w:rPr>
          <w:rFonts w:asciiTheme="minorHAnsi" w:hAnsiTheme="minorHAnsi" w:cstheme="minorHAnsi"/>
          <w:color w:val="000000"/>
          <w:sz w:val="22"/>
          <w:szCs w:val="22"/>
        </w:rPr>
        <w:t xml:space="preserve"> lub dokonania zgłoszenia (również anonimowego) poprzez system RESQL wybranemu interwentowi</w:t>
      </w:r>
      <w:r w:rsidR="0044297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2978">
        <w:rPr>
          <w:rFonts w:asciiTheme="minorHAnsi" w:hAnsiTheme="minorHAnsi" w:cstheme="minorHAnsi"/>
          <w:color w:val="000000"/>
          <w:sz w:val="22"/>
          <w:szCs w:val="22"/>
        </w:rPr>
        <w:t>Osoba ta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opracowuje opis sytuacji dziecka w oparciu o przeprowadzony z nim wywiad oraz z innymi osobami, które mają znaczące informacje w tej sprawie.</w:t>
      </w:r>
      <w:r w:rsidR="0044297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C41336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37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Interwencja w przypadku krzywdzenia dziecka:</w:t>
      </w:r>
    </w:p>
    <w:p w14:paraId="2921B265" w14:textId="77777777" w:rsidR="00EC0E10" w:rsidRDefault="00470D20">
      <w:pPr>
        <w:pStyle w:val="Akapitzlist"/>
        <w:numPr>
          <w:ilvl w:val="0"/>
          <w:numId w:val="21"/>
        </w:numPr>
        <w:spacing w:line="312" w:lineRule="auto"/>
        <w:ind w:left="851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wewnętrzna: działania podjęte w szkole;</w:t>
      </w:r>
    </w:p>
    <w:p w14:paraId="0CC593E0" w14:textId="77777777" w:rsidR="00EC0E10" w:rsidRDefault="00470D20">
      <w:pPr>
        <w:pStyle w:val="Akapitzlist"/>
        <w:numPr>
          <w:ilvl w:val="0"/>
          <w:numId w:val="21"/>
        </w:numPr>
        <w:spacing w:line="312" w:lineRule="auto"/>
        <w:ind w:left="851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zewnętrzna: zawiadomienie odpowiednich służb.</w:t>
      </w:r>
    </w:p>
    <w:p w14:paraId="12C6C149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 zastosowaniu procedur interwencyjnych, każdorazowo, w sposób dostosowany do konkretnego przypadku, osoby wyznaczone przez Dyrektora ustalają plan wsparcia ucznia, który powinien zawierać:</w:t>
      </w:r>
    </w:p>
    <w:p w14:paraId="6DF1B6E1" w14:textId="77777777" w:rsidR="00EC0E10" w:rsidRDefault="00470D20">
      <w:pPr>
        <w:pStyle w:val="Akapitzlist"/>
        <w:numPr>
          <w:ilvl w:val="0"/>
          <w:numId w:val="23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wskazania dotyczące</w:t>
      </w:r>
      <w:r>
        <w:rPr>
          <w:rFonts w:asciiTheme="minorHAnsi" w:hAnsiTheme="minorHAnsi" w:cstheme="minorHAnsi"/>
          <w:sz w:val="22"/>
          <w:szCs w:val="22"/>
        </w:rPr>
        <w:t xml:space="preserve"> podjęcia przez placówkę działań w celu zapewnienia uczniowi bezpieczeństwa, w tym zgłoszenie podejrzenia krzywdzenia do odpowiedniej instytucji;</w:t>
      </w:r>
    </w:p>
    <w:p w14:paraId="6D01B9C4" w14:textId="77777777" w:rsidR="00EC0E10" w:rsidRDefault="00470D20">
      <w:pPr>
        <w:pStyle w:val="Akapitzlist"/>
        <w:numPr>
          <w:ilvl w:val="0"/>
          <w:numId w:val="23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formy współpracy z opiekunami w celu pow</w:t>
      </w:r>
      <w:r w:rsidR="0077350A">
        <w:rPr>
          <w:rFonts w:asciiTheme="minorHAnsi" w:hAnsiTheme="minorHAnsi" w:cstheme="minorHAnsi"/>
          <w:sz w:val="22"/>
          <w:szCs w:val="22"/>
        </w:rPr>
        <w:t xml:space="preserve">strzymania krzywdzenia ucznia i </w:t>
      </w:r>
      <w:r>
        <w:rPr>
          <w:rFonts w:asciiTheme="minorHAnsi" w:hAnsiTheme="minorHAnsi" w:cstheme="minorHAnsi"/>
          <w:sz w:val="22"/>
          <w:szCs w:val="22"/>
        </w:rPr>
        <w:t>zapewnienie mu pomocy;</w:t>
      </w:r>
    </w:p>
    <w:p w14:paraId="764080EC" w14:textId="77777777" w:rsidR="00EC0E10" w:rsidRDefault="00470D20">
      <w:pPr>
        <w:pStyle w:val="Akapitzlist"/>
        <w:numPr>
          <w:ilvl w:val="0"/>
          <w:numId w:val="23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formy wsparcia, jakie placówka zaoferuje uczniowi i jego rodzinie;</w:t>
      </w:r>
    </w:p>
    <w:p w14:paraId="239ECD28" w14:textId="77777777" w:rsidR="00EC0E10" w:rsidRDefault="00470D20">
      <w:pPr>
        <w:pStyle w:val="Akapitzlist"/>
        <w:numPr>
          <w:ilvl w:val="0"/>
          <w:numId w:val="23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opis, gdzie skierowano ucznia do specjalistycznej pomocy, jeżeli istnieje taka potrzeba (pomoc psychologiczna, medyczna, prawna);</w:t>
      </w:r>
    </w:p>
    <w:p w14:paraId="1E312EE8" w14:textId="77777777" w:rsidR="00EC0E10" w:rsidRDefault="00470D20">
      <w:pPr>
        <w:pStyle w:val="Akapitzlist"/>
        <w:numPr>
          <w:ilvl w:val="0"/>
          <w:numId w:val="23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zadań do wykonania w określonym czasie przez ucznia, jego opiekunów, wychowawcę, członków zespołu pomocy psychologiczno-pedagogicznej, innych zaangażowanych w sprawę osób.</w:t>
      </w:r>
    </w:p>
    <w:p w14:paraId="5FE136AC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Plan wsparcia funkcjonuje równolegle z podejmowanymi</w:t>
      </w:r>
      <w:r w:rsidR="0077350A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działaniami interwencyjnymi, a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podstawową zasadą jest obserwacja ucznia, zapewnienie mu warunków uzyskania </w:t>
      </w:r>
      <w:r w:rsidR="0077350A">
        <w:rPr>
          <w:rStyle w:val="Domylnaczcionkaakapitu1"/>
          <w:rFonts w:asciiTheme="minorHAnsi" w:hAnsiTheme="minorHAnsi" w:cstheme="minorHAnsi"/>
          <w:sz w:val="22"/>
          <w:szCs w:val="22"/>
        </w:rPr>
        <w:t>wielospecjalistycznej pomocy, w 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tym pozaszkolnej, udzielanie ws</w:t>
      </w:r>
      <w:r w:rsidR="0077350A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parcia opiekunom i współpraca z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instytucjami wspierającymi pracę szkoły.</w:t>
      </w:r>
    </w:p>
    <w:p w14:paraId="5DFB4DC2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W przypadku realizacji procedury „Niebieskie Karty”, plan</w:t>
      </w:r>
      <w:r w:rsidR="0077350A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wsparcia ucznia uwzględnia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ustalenia </w:t>
      </w:r>
      <w:r w:rsidR="0077350A">
        <w:rPr>
          <w:rStyle w:val="Domylnaczcionkaakapitu1"/>
          <w:rFonts w:asciiTheme="minorHAnsi" w:hAnsiTheme="minorHAnsi" w:cstheme="minorHAnsi"/>
          <w:sz w:val="22"/>
          <w:szCs w:val="22"/>
        </w:rPr>
        <w:t>opracowane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w grupie diagnostyczno-pomocowej.</w:t>
      </w:r>
    </w:p>
    <w:p w14:paraId="0CE2ED30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Krzywdzenie ucznia przez personel szkoły lub inną osobę dorosłą:</w:t>
      </w:r>
    </w:p>
    <w:p w14:paraId="78B1F884" w14:textId="77777777" w:rsidR="00EC0E10" w:rsidRDefault="00470D20">
      <w:pPr>
        <w:pStyle w:val="Akapitzlist"/>
        <w:numPr>
          <w:ilvl w:val="0"/>
          <w:numId w:val="20"/>
        </w:numPr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Krzywdzeniem jest:</w:t>
      </w:r>
    </w:p>
    <w:p w14:paraId="5E97D4FD" w14:textId="77777777" w:rsidR="00EC0E10" w:rsidRDefault="00470D20">
      <w:pPr>
        <w:pStyle w:val="Akapitzlist"/>
        <w:numPr>
          <w:ilvl w:val="0"/>
          <w:numId w:val="24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zachowanie niepożądane: </w:t>
      </w:r>
      <w:r w:rsidR="0077350A">
        <w:rPr>
          <w:rFonts w:asciiTheme="minorHAnsi" w:hAnsiTheme="minorHAnsi" w:cstheme="minorHAnsi"/>
          <w:sz w:val="22"/>
          <w:szCs w:val="22"/>
        </w:rPr>
        <w:t>m.in.</w:t>
      </w:r>
      <w:r>
        <w:rPr>
          <w:rFonts w:asciiTheme="minorHAnsi" w:hAnsiTheme="minorHAnsi" w:cstheme="minorHAnsi"/>
          <w:sz w:val="22"/>
          <w:szCs w:val="22"/>
        </w:rPr>
        <w:t xml:space="preserve"> ośmieszanie, dyskryminowanie, nierówne traktowanie, niedocenianie, ignorowanie problemów i potrzeb, nadmierna krytyka, zawstydzanie, stawianie nieadekwatnych oczekiwań, oczernianie itd.;</w:t>
      </w:r>
    </w:p>
    <w:p w14:paraId="01D2E3A0" w14:textId="77777777" w:rsidR="00EC0E10" w:rsidRDefault="0077350A">
      <w:pPr>
        <w:pStyle w:val="Akapitzlist"/>
        <w:numPr>
          <w:ilvl w:val="0"/>
          <w:numId w:val="24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przestępstwo: m.in.</w:t>
      </w:r>
      <w:r w:rsidR="00470D20">
        <w:rPr>
          <w:rFonts w:asciiTheme="minorHAnsi" w:hAnsiTheme="minorHAnsi" w:cstheme="minorHAnsi"/>
          <w:sz w:val="22"/>
          <w:szCs w:val="22"/>
        </w:rPr>
        <w:t xml:space="preserve"> znęcanie się, wykorzystywanie seksualne, naruszenie nietykalności cielesnej, uszkodzenie ciała itd.</w:t>
      </w:r>
    </w:p>
    <w:p w14:paraId="12733251" w14:textId="77777777" w:rsidR="00EC0E10" w:rsidRDefault="00470D20">
      <w:pPr>
        <w:pStyle w:val="Akapitzlist"/>
        <w:numPr>
          <w:ilvl w:val="0"/>
          <w:numId w:val="20"/>
        </w:numPr>
        <w:spacing w:line="31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Rodzaje podejmowanej interwencji:</w:t>
      </w:r>
    </w:p>
    <w:p w14:paraId="685E01F3" w14:textId="77777777" w:rsidR="00EC0E10" w:rsidRDefault="00470D20">
      <w:pPr>
        <w:pStyle w:val="Akapitzlist"/>
        <w:numPr>
          <w:ilvl w:val="0"/>
          <w:numId w:val="43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Wewnętrzna (w przypadku zachowań niepożądanych i przestępstwa):</w:t>
      </w:r>
    </w:p>
    <w:p w14:paraId="797DC4C7" w14:textId="57D295FC" w:rsidR="00EC0E10" w:rsidRDefault="00470D20">
      <w:pPr>
        <w:pStyle w:val="Akapitzlist"/>
        <w:numPr>
          <w:ilvl w:val="0"/>
          <w:numId w:val="22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powiadomienie o fakcie krzywdzenia dyrektora</w:t>
      </w:r>
      <w:r w:rsidR="00C91502">
        <w:rPr>
          <w:rFonts w:asciiTheme="minorHAnsi" w:hAnsiTheme="minorHAnsi" w:cstheme="minorHAnsi"/>
          <w:sz w:val="22"/>
          <w:szCs w:val="22"/>
        </w:rPr>
        <w:t xml:space="preserve"> oraz </w:t>
      </w:r>
      <w:r>
        <w:rPr>
          <w:rFonts w:asciiTheme="minorHAnsi" w:hAnsiTheme="minorHAnsi" w:cstheme="minorHAnsi"/>
          <w:sz w:val="22"/>
          <w:szCs w:val="22"/>
        </w:rPr>
        <w:t>osoby monitorującej realizację polityki</w:t>
      </w:r>
    </w:p>
    <w:p w14:paraId="68F31002" w14:textId="77777777" w:rsidR="00EC0E10" w:rsidRDefault="00470D20">
      <w:pPr>
        <w:pStyle w:val="Akapitzlist"/>
        <w:numPr>
          <w:ilvl w:val="0"/>
          <w:numId w:val="22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reprezentanta szkoły z opiekunem ucznia;</w:t>
      </w:r>
    </w:p>
    <w:p w14:paraId="4FBA1789" w14:textId="77777777" w:rsidR="00EC0E10" w:rsidRDefault="00470D20">
      <w:pPr>
        <w:pStyle w:val="Akapitzlist"/>
        <w:numPr>
          <w:ilvl w:val="0"/>
          <w:numId w:val="22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rozmowa </w:t>
      </w:r>
      <w:r>
        <w:rPr>
          <w:rFonts w:asciiTheme="minorHAnsi" w:hAnsiTheme="minorHAnsi" w:cstheme="minorHAnsi"/>
          <w:bCs/>
          <w:sz w:val="22"/>
          <w:szCs w:val="22"/>
        </w:rPr>
        <w:t>dyscyplinująca</w:t>
      </w:r>
      <w:r>
        <w:rPr>
          <w:rFonts w:asciiTheme="minorHAnsi" w:hAnsiTheme="minorHAnsi" w:cstheme="minorHAnsi"/>
          <w:sz w:val="22"/>
          <w:szCs w:val="22"/>
        </w:rPr>
        <w:t xml:space="preserve"> z członkiem personelu, przeprowadzona przez dyrektora lub/i wszczęcie postępowania dyscyplinarnego w przypadku nauczycieli;</w:t>
      </w:r>
    </w:p>
    <w:p w14:paraId="3125B172" w14:textId="77777777" w:rsidR="00EC0E10" w:rsidRDefault="00470D20">
      <w:pPr>
        <w:pStyle w:val="Akapitzlist"/>
        <w:numPr>
          <w:ilvl w:val="0"/>
          <w:numId w:val="22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rozm</w:t>
      </w:r>
      <w:r w:rsidR="0077350A">
        <w:rPr>
          <w:rFonts w:asciiTheme="minorHAnsi" w:hAnsiTheme="minorHAnsi" w:cstheme="minorHAnsi"/>
          <w:sz w:val="22"/>
          <w:szCs w:val="22"/>
        </w:rPr>
        <w:t>owa pedagoga/psychologa z uczniem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sporządzenie opisu 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 xml:space="preserve">jego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sytuacji 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>
        <w:rPr>
          <w:rFonts w:asciiTheme="minorHAnsi" w:hAnsiTheme="minorHAnsi" w:cstheme="minorHAnsi"/>
          <w:color w:val="000000"/>
          <w:sz w:val="22"/>
          <w:szCs w:val="22"/>
        </w:rPr>
        <w:t>oparciu o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przeprowadzony wywiad 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 xml:space="preserve">z nim </w:t>
      </w:r>
      <w:r>
        <w:rPr>
          <w:rFonts w:asciiTheme="minorHAnsi" w:hAnsiTheme="minorHAnsi" w:cstheme="minorHAnsi"/>
          <w:color w:val="000000"/>
          <w:sz w:val="22"/>
          <w:szCs w:val="22"/>
        </w:rPr>
        <w:t>oraz z innymi osobami, które mają znaczące informacje w tej sprawie;</w:t>
      </w:r>
    </w:p>
    <w:p w14:paraId="0E15319E" w14:textId="77777777" w:rsidR="00EC0E10" w:rsidRDefault="00470D20">
      <w:pPr>
        <w:pStyle w:val="Akapitzlist"/>
        <w:numPr>
          <w:ilvl w:val="0"/>
          <w:numId w:val="22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sporządzenie planu pomocy dziecku.</w:t>
      </w:r>
    </w:p>
    <w:p w14:paraId="5E1D2DA6" w14:textId="77777777" w:rsidR="00EC0E10" w:rsidRDefault="00470D20">
      <w:pPr>
        <w:pStyle w:val="Akapitzlist"/>
        <w:numPr>
          <w:ilvl w:val="0"/>
          <w:numId w:val="43"/>
        </w:numPr>
        <w:spacing w:line="312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Zewnętrzna (w przypadku przestępstwa - art. 304KPK):</w:t>
      </w:r>
    </w:p>
    <w:p w14:paraId="206D1C70" w14:textId="77777777" w:rsidR="00EC0E10" w:rsidRDefault="00470D20">
      <w:pPr>
        <w:pStyle w:val="Akapitzlist"/>
        <w:numPr>
          <w:ilvl w:val="0"/>
          <w:numId w:val="25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zawiadomienie policji lub prokuratury.</w:t>
      </w:r>
    </w:p>
    <w:p w14:paraId="14E8B414" w14:textId="77777777" w:rsidR="00EC0E10" w:rsidRDefault="00EC0E10">
      <w:pPr>
        <w:pStyle w:val="Akapitzlist"/>
        <w:spacing w:line="312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3E51305E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Krzywdzenie ucznia na terenie szkoły przez inne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>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>ucznia/uczniów</w:t>
      </w:r>
      <w:r>
        <w:rPr>
          <w:rFonts w:asciiTheme="minorHAnsi" w:hAnsiTheme="minorHAnsi" w:cstheme="minorHAnsi"/>
          <w:color w:val="000000"/>
          <w:sz w:val="22"/>
          <w:szCs w:val="22"/>
        </w:rPr>
        <w:t>, tzw. przemoc rówieśnicza</w:t>
      </w:r>
    </w:p>
    <w:p w14:paraId="4BB95C77" w14:textId="77777777" w:rsidR="00EC0E10" w:rsidRDefault="00470D20">
      <w:pPr>
        <w:pStyle w:val="Akapitzlist"/>
        <w:numPr>
          <w:ilvl w:val="0"/>
          <w:numId w:val="26"/>
        </w:numPr>
        <w:spacing w:line="312" w:lineRule="auto"/>
        <w:ind w:left="851" w:hanging="425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Zachowania krzywdzące:</w:t>
      </w:r>
    </w:p>
    <w:p w14:paraId="211D24AA" w14:textId="77777777" w:rsidR="00EC0E10" w:rsidRDefault="00470D20">
      <w:pPr>
        <w:pStyle w:val="Akapitzlist"/>
        <w:numPr>
          <w:ilvl w:val="0"/>
          <w:numId w:val="27"/>
        </w:numPr>
        <w:spacing w:line="312" w:lineRule="auto"/>
        <w:ind w:left="1276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ośmieszanie, groźby, znieważanie, naruszenie nietykalności cielesnej, zmuszanie do wykonania określonych czynności, niszczenie rzeczy ucznia i inne;</w:t>
      </w:r>
    </w:p>
    <w:p w14:paraId="761442A7" w14:textId="77777777" w:rsidR="00EC0E10" w:rsidRDefault="00470D20">
      <w:pPr>
        <w:pStyle w:val="Akapitzlist"/>
        <w:numPr>
          <w:ilvl w:val="0"/>
          <w:numId w:val="27"/>
        </w:numPr>
        <w:spacing w:line="312" w:lineRule="auto"/>
        <w:ind w:left="1276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wszelkie formy cyberprzemocy;</w:t>
      </w:r>
    </w:p>
    <w:p w14:paraId="024E0A04" w14:textId="77777777" w:rsidR="00EC0E10" w:rsidRDefault="00470D20">
      <w:pPr>
        <w:pStyle w:val="Akapitzlist"/>
        <w:numPr>
          <w:ilvl w:val="0"/>
          <w:numId w:val="27"/>
        </w:numPr>
        <w:spacing w:line="312" w:lineRule="auto"/>
        <w:ind w:left="1276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inne określone przepisami prawa lub ustaleniami wewnętrznymi (np. Statut).</w:t>
      </w:r>
    </w:p>
    <w:p w14:paraId="06E2ECFC" w14:textId="77777777" w:rsidR="00EC0E10" w:rsidRDefault="00470D20">
      <w:pPr>
        <w:pStyle w:val="Akapitzlist"/>
        <w:numPr>
          <w:ilvl w:val="0"/>
          <w:numId w:val="26"/>
        </w:numPr>
        <w:spacing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Dobór interwencji zależy od tego czy sprawca dopuścił się czynu zabronionego przez prawo.</w:t>
      </w:r>
    </w:p>
    <w:p w14:paraId="4AAA357F" w14:textId="77777777" w:rsidR="00EC0E10" w:rsidRDefault="00470D20">
      <w:pPr>
        <w:pStyle w:val="Akapitzlist"/>
        <w:numPr>
          <w:ilvl w:val="0"/>
          <w:numId w:val="26"/>
        </w:numPr>
        <w:spacing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Interwencja wewnętrzna (prawo nie zostało naruszone):</w:t>
      </w:r>
    </w:p>
    <w:p w14:paraId="7ED33193" w14:textId="77777777" w:rsidR="00EC0E10" w:rsidRDefault="00470D20">
      <w:pPr>
        <w:pStyle w:val="Akapitzlist"/>
        <w:numPr>
          <w:ilvl w:val="0"/>
          <w:numId w:val="28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 wstępnym </w:t>
      </w:r>
      <w:r>
        <w:rPr>
          <w:rFonts w:asciiTheme="minorHAnsi" w:hAnsiTheme="minorHAnsi" w:cstheme="minorHAnsi"/>
          <w:sz w:val="22"/>
          <w:szCs w:val="22"/>
        </w:rPr>
        <w:t>potwierdzeniu zgłoszenia przez wychowawcę klasy, sprawa zostaje przekierowana do pedagoga/psychologa szkoły;</w:t>
      </w:r>
    </w:p>
    <w:p w14:paraId="0721CD44" w14:textId="77777777" w:rsidR="00EC0E10" w:rsidRDefault="00470D20">
      <w:pPr>
        <w:pStyle w:val="Akapitzlist"/>
        <w:numPr>
          <w:ilvl w:val="0"/>
          <w:numId w:val="28"/>
        </w:numPr>
        <w:spacing w:line="312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pedagog/psycholog szkolny przeprowadza rozmowę z uczniem krzywdzonym, udzielając mu niezbędnego wsparcia;</w:t>
      </w:r>
    </w:p>
    <w:p w14:paraId="36CC5CBB" w14:textId="77777777" w:rsidR="00EC0E10" w:rsidRDefault="00470D20">
      <w:pPr>
        <w:pStyle w:val="Akapitzlist"/>
        <w:numPr>
          <w:ilvl w:val="0"/>
          <w:numId w:val="28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sporządzenie planu pomocy </w:t>
      </w:r>
      <w:r w:rsidR="0077350A">
        <w:rPr>
          <w:rFonts w:asciiTheme="minorHAnsi" w:hAnsiTheme="minorHAnsi" w:cstheme="minorHAnsi"/>
          <w:color w:val="000000"/>
          <w:sz w:val="22"/>
          <w:szCs w:val="22"/>
        </w:rPr>
        <w:t>uczniowi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90E4028" w14:textId="77777777" w:rsidR="00EC0E10" w:rsidRDefault="00470D20">
      <w:pPr>
        <w:pStyle w:val="Akapitzlist"/>
        <w:numPr>
          <w:ilvl w:val="0"/>
          <w:numId w:val="28"/>
        </w:numPr>
        <w:spacing w:line="312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sporządzenie planu pracy z młodzieżą będącą ofiarami/sprawcami i świadkami.</w:t>
      </w:r>
    </w:p>
    <w:p w14:paraId="12C030A6" w14:textId="77777777" w:rsidR="00EC0E10" w:rsidRDefault="00470D20">
      <w:pPr>
        <w:pStyle w:val="Akapitzlist"/>
        <w:numPr>
          <w:ilvl w:val="0"/>
          <w:numId w:val="29"/>
        </w:numPr>
        <w:spacing w:line="312" w:lineRule="auto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Interwencja zewnętrzna – zależna od wieku sprawcy w chwili popełnienia czynu:</w:t>
      </w:r>
    </w:p>
    <w:p w14:paraId="72171C47" w14:textId="77777777" w:rsidR="00EC0E10" w:rsidRDefault="00470D20">
      <w:pPr>
        <w:pStyle w:val="Akapitzlist"/>
        <w:numPr>
          <w:ilvl w:val="0"/>
          <w:numId w:val="30"/>
        </w:numPr>
        <w:spacing w:line="312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zgłoszenie sprawy na policję lub do prokuratury – 17 lat lub więcej;</w:t>
      </w:r>
    </w:p>
    <w:p w14:paraId="7BA4D709" w14:textId="77777777" w:rsidR="00EC0E10" w:rsidRDefault="00470D20">
      <w:pPr>
        <w:pStyle w:val="Akapitzlist"/>
        <w:numPr>
          <w:ilvl w:val="0"/>
          <w:numId w:val="30"/>
        </w:numPr>
        <w:spacing w:line="312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zgłoszenie sprawy na policję lub do Sądu– od 13 do 17 roku życia;</w:t>
      </w:r>
    </w:p>
    <w:p w14:paraId="7DDA6F39" w14:textId="77777777" w:rsidR="00EC0E10" w:rsidRDefault="00470D20">
      <w:pPr>
        <w:pStyle w:val="Akapitzlist"/>
        <w:numPr>
          <w:ilvl w:val="0"/>
          <w:numId w:val="30"/>
        </w:numPr>
        <w:spacing w:line="312" w:lineRule="auto"/>
        <w:ind w:left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wniosek do Sądu o wgląd w sytuację ucznia - sprawcy – w wieku poniżej 13 lat, gdy interwencje wewnętrzne nie przynoszą rezultatu.</w:t>
      </w:r>
    </w:p>
    <w:p w14:paraId="3FE9E0C2" w14:textId="77777777" w:rsidR="00EC0E10" w:rsidRDefault="00470D20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ocenie przyczyn zachowań uczniów oraz doborze sposobów reagowania należy uwzględnić specyfikę ich funkcjonowania, wynikającą ze specjalnych potrzeb edukacyjnych, w tym niepełnosprawności.</w:t>
      </w:r>
    </w:p>
    <w:p w14:paraId="0A60407B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Procedura postępowania w przypadku podejrzenia, że uczeń jest ofiarą przemocy domowej</w:t>
      </w:r>
    </w:p>
    <w:p w14:paraId="29966588" w14:textId="77777777" w:rsidR="00EC0E10" w:rsidRDefault="00470D20">
      <w:pPr>
        <w:pStyle w:val="Akapitzlist"/>
        <w:numPr>
          <w:ilvl w:val="0"/>
          <w:numId w:val="31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opiekunowie są osobami podejrzanymi o stosowanie przemocy, pedagog/psycholog szkolny przeprowadza z nimi rozmowę na temat konsekwencji stosowania przemocy wobec dziecka oraz informuje o obowiązkach prawnych szkoły, tj. o wszczęciu procedury </w:t>
      </w:r>
      <w:r w:rsidR="00EB5E68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Niebieskie Karty</w:t>
      </w:r>
      <w:r w:rsidR="00EB5E68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a</w:t>
      </w:r>
      <w:r w:rsidR="00EB5E6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</w:t>
      </w:r>
      <w:r w:rsidR="00EB5E6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wypa</w:t>
      </w:r>
      <w:r w:rsidR="00EB5E68">
        <w:rPr>
          <w:rFonts w:asciiTheme="minorHAnsi" w:hAnsiTheme="minorHAnsi" w:cstheme="minorHAnsi"/>
          <w:sz w:val="22"/>
          <w:szCs w:val="22"/>
        </w:rPr>
        <w:t xml:space="preserve">dku popełnienia przestępstwa, o </w:t>
      </w:r>
      <w:r>
        <w:rPr>
          <w:rFonts w:asciiTheme="minorHAnsi" w:hAnsiTheme="minorHAnsi" w:cstheme="minorHAnsi"/>
          <w:sz w:val="22"/>
          <w:szCs w:val="22"/>
        </w:rPr>
        <w:t xml:space="preserve">zgłoszeniu sprawy do prokuratury oraz Sądu </w:t>
      </w:r>
    </w:p>
    <w:p w14:paraId="09C1EAC0" w14:textId="77777777" w:rsidR="00EC0E10" w:rsidRDefault="00470D20">
      <w:pPr>
        <w:pStyle w:val="Akapitzlist"/>
        <w:numPr>
          <w:ilvl w:val="0"/>
          <w:numId w:val="31"/>
        </w:numPr>
        <w:spacing w:line="312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Kategorie krzywdzenia dziecka w rodzinie i rodzaje interwencji:</w:t>
      </w:r>
    </w:p>
    <w:p w14:paraId="6F578124" w14:textId="77777777" w:rsidR="00EC0E10" w:rsidRDefault="00470D20">
      <w:pPr>
        <w:pStyle w:val="Akapitzlist"/>
        <w:numPr>
          <w:ilvl w:val="0"/>
          <w:numId w:val="32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przemoc fizyczna lub/i psychiczna: interwencja wewnętrzna i zewnętrzna (procedury </w:t>
      </w:r>
      <w:r w:rsidR="00EB5E68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Niebieskie Karty</w:t>
      </w:r>
      <w:r w:rsidR="00EB5E68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0B024787" w14:textId="77777777" w:rsidR="00EC0E10" w:rsidRDefault="00470D20">
      <w:pPr>
        <w:pStyle w:val="Akapitzlist"/>
        <w:numPr>
          <w:ilvl w:val="0"/>
          <w:numId w:val="32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zagrożenie dobra dziecka (działanie lub zaniechanie dotyczące higie</w:t>
      </w:r>
      <w:r w:rsidR="009D2992">
        <w:rPr>
          <w:rFonts w:asciiTheme="minorHAnsi" w:hAnsiTheme="minorHAnsi" w:cstheme="minorHAnsi"/>
          <w:sz w:val="22"/>
          <w:szCs w:val="22"/>
        </w:rPr>
        <w:t>ny dziecka, zdrowia, odżywiania; ubioru stosownie do sytuacji;</w:t>
      </w:r>
      <w:r>
        <w:rPr>
          <w:rFonts w:asciiTheme="minorHAnsi" w:hAnsiTheme="minorHAnsi" w:cstheme="minorHAnsi"/>
          <w:sz w:val="22"/>
          <w:szCs w:val="22"/>
        </w:rPr>
        <w:t xml:space="preserve"> nadzór nad </w:t>
      </w:r>
      <w:r w:rsidR="009D2992">
        <w:rPr>
          <w:rFonts w:asciiTheme="minorHAnsi" w:hAnsiTheme="minorHAnsi" w:cstheme="minorHAnsi"/>
          <w:sz w:val="22"/>
          <w:szCs w:val="22"/>
        </w:rPr>
        <w:t>realizacją obowiązku szkolnego, </w:t>
      </w:r>
      <w:r>
        <w:rPr>
          <w:rFonts w:asciiTheme="minorHAnsi" w:hAnsiTheme="minorHAnsi" w:cstheme="minorHAnsi"/>
          <w:sz w:val="22"/>
          <w:szCs w:val="22"/>
        </w:rPr>
        <w:t>nastawianie przeciwko drugiemu rodzicowi lub jego rodzinie): interwencja wewnętrzna, a gdy brak jest rezultatów, skierowanie wniosku do Sąd</w:t>
      </w:r>
      <w:r w:rsidR="00EB5E68">
        <w:rPr>
          <w:rFonts w:asciiTheme="minorHAnsi" w:hAnsiTheme="minorHAnsi" w:cstheme="minorHAnsi"/>
          <w:sz w:val="22"/>
          <w:szCs w:val="22"/>
        </w:rPr>
        <w:t>u o wgląd w sytuację dziecka i r</w:t>
      </w:r>
      <w:r>
        <w:rPr>
          <w:rFonts w:asciiTheme="minorHAnsi" w:hAnsiTheme="minorHAnsi" w:cstheme="minorHAnsi"/>
          <w:sz w:val="22"/>
          <w:szCs w:val="22"/>
        </w:rPr>
        <w:t>odziny (art.572KPC).</w:t>
      </w:r>
    </w:p>
    <w:p w14:paraId="717ECCD9" w14:textId="77777777" w:rsidR="00EC0E10" w:rsidRDefault="00470D20">
      <w:pPr>
        <w:pStyle w:val="Akapitzlist"/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Ponieważ powtarzające zaniedbania są formą przemocy – można uruchomić procedurę </w:t>
      </w:r>
      <w:r w:rsidR="00EB5E68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Niebieskie Karty</w:t>
      </w:r>
      <w:r w:rsidR="00EB5E68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88593A0" w14:textId="77777777" w:rsidR="00EC0E10" w:rsidRDefault="00470D20">
      <w:pPr>
        <w:pStyle w:val="Akapitzlist"/>
        <w:numPr>
          <w:ilvl w:val="0"/>
          <w:numId w:val="32"/>
        </w:num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Popełnienie przestępstwa na szkodę dziecka:</w:t>
      </w:r>
    </w:p>
    <w:p w14:paraId="277D1F18" w14:textId="77777777" w:rsidR="00EC0E10" w:rsidRDefault="00470D20">
      <w:pPr>
        <w:pStyle w:val="Akapitzlist"/>
        <w:numPr>
          <w:ilvl w:val="0"/>
          <w:numId w:val="44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przeciwko życiu i zdrowiu,</w:t>
      </w:r>
    </w:p>
    <w:p w14:paraId="061E9784" w14:textId="77777777" w:rsidR="00EC0E10" w:rsidRDefault="00470D20">
      <w:pPr>
        <w:pStyle w:val="Akapitzlist"/>
        <w:numPr>
          <w:ilvl w:val="0"/>
          <w:numId w:val="44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przeciwko wolności seksualnej i obyczajności,</w:t>
      </w:r>
    </w:p>
    <w:p w14:paraId="5EA7547B" w14:textId="77777777" w:rsidR="00EC0E10" w:rsidRDefault="00470D20">
      <w:pPr>
        <w:pStyle w:val="Akapitzlist"/>
        <w:numPr>
          <w:ilvl w:val="0"/>
          <w:numId w:val="44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przeciwko rodzinie i opiece,</w:t>
      </w:r>
    </w:p>
    <w:p w14:paraId="5460CEFF" w14:textId="77777777" w:rsidR="00EC0E10" w:rsidRDefault="00470D20">
      <w:pPr>
        <w:pStyle w:val="Akapitzlist"/>
        <w:numPr>
          <w:ilvl w:val="0"/>
          <w:numId w:val="44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przeciwko czci i nietykalności cielesnej,</w:t>
      </w:r>
    </w:p>
    <w:p w14:paraId="20F1DE16" w14:textId="77777777" w:rsidR="00EC0E10" w:rsidRDefault="00470D20">
      <w:pPr>
        <w:pStyle w:val="Akapitzlist"/>
        <w:numPr>
          <w:ilvl w:val="0"/>
          <w:numId w:val="44"/>
        </w:numPr>
        <w:spacing w:line="312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przeciwko wolności.</w:t>
      </w:r>
    </w:p>
    <w:p w14:paraId="79E1B679" w14:textId="77777777" w:rsidR="00EC0E10" w:rsidRDefault="00470D20">
      <w:p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Obowiązkowo: interwencja zewnętrzna – powiadomienie policji lub prokuratury (art.304 KPK).</w:t>
      </w:r>
    </w:p>
    <w:p w14:paraId="632240E8" w14:textId="77777777" w:rsidR="00EC0E10" w:rsidRDefault="00470D20">
      <w:pPr>
        <w:spacing w:line="312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Dodatkowo: interwencja wewnętrzna.</w:t>
      </w:r>
    </w:p>
    <w:p w14:paraId="3420F559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Przypadki szczególne: wykorzystywanie seksualne/znęca</w:t>
      </w:r>
      <w:r w:rsidR="009D2992">
        <w:rPr>
          <w:rFonts w:asciiTheme="minorHAnsi" w:hAnsiTheme="minorHAnsi" w:cstheme="minorHAnsi"/>
          <w:sz w:val="22"/>
          <w:szCs w:val="22"/>
        </w:rPr>
        <w:t xml:space="preserve">nie fizyczne i/lub psychiczne o </w:t>
      </w:r>
      <w:r>
        <w:rPr>
          <w:rFonts w:asciiTheme="minorHAnsi" w:hAnsiTheme="minorHAnsi" w:cstheme="minorHAnsi"/>
          <w:sz w:val="22"/>
          <w:szCs w:val="22"/>
        </w:rPr>
        <w:t>dużym nasileniu</w:t>
      </w:r>
    </w:p>
    <w:p w14:paraId="6F7134D7" w14:textId="7D205134" w:rsidR="00EC0E10" w:rsidRDefault="00470D20">
      <w:pPr>
        <w:pStyle w:val="Akapitzlist"/>
        <w:numPr>
          <w:ilvl w:val="0"/>
          <w:numId w:val="3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Powołanie przez Dyrektora zespołu interwencyjnego: pedagog/psycholog, wychowawca klasy. Kierownictwo szkoły</w:t>
      </w:r>
      <w:r w:rsidR="00C91502">
        <w:rPr>
          <w:rFonts w:asciiTheme="minorHAnsi" w:hAnsiTheme="minorHAnsi" w:cstheme="minorHAnsi"/>
          <w:sz w:val="22"/>
          <w:szCs w:val="22"/>
        </w:rPr>
        <w:t xml:space="preserve"> lub/i</w:t>
      </w:r>
      <w:r>
        <w:rPr>
          <w:rFonts w:asciiTheme="minorHAnsi" w:hAnsiTheme="minorHAnsi" w:cstheme="minorHAnsi"/>
          <w:sz w:val="22"/>
          <w:szCs w:val="22"/>
        </w:rPr>
        <w:t xml:space="preserve"> inni pracownicy</w:t>
      </w:r>
      <w:r w:rsidR="009D2992">
        <w:rPr>
          <w:rFonts w:asciiTheme="minorHAnsi" w:hAnsiTheme="minorHAnsi" w:cstheme="minorHAnsi"/>
          <w:sz w:val="22"/>
          <w:szCs w:val="22"/>
        </w:rPr>
        <w:t xml:space="preserve"> posiadający wiedzę o uczniu lub</w:t>
      </w:r>
      <w:r>
        <w:rPr>
          <w:rFonts w:asciiTheme="minorHAnsi" w:hAnsiTheme="minorHAnsi" w:cstheme="minorHAnsi"/>
          <w:sz w:val="22"/>
          <w:szCs w:val="22"/>
        </w:rPr>
        <w:t xml:space="preserve"> jego krzywdzeniu.</w:t>
      </w:r>
    </w:p>
    <w:p w14:paraId="65051051" w14:textId="77777777" w:rsidR="00EC0E10" w:rsidRDefault="00470D20">
      <w:pPr>
        <w:pStyle w:val="Akapitzlist"/>
        <w:numPr>
          <w:ilvl w:val="0"/>
          <w:numId w:val="3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Zespół sporządza plan pomocy dziecku.</w:t>
      </w:r>
    </w:p>
    <w:p w14:paraId="0E4FE924" w14:textId="77777777" w:rsidR="00EC0E10" w:rsidRDefault="00470D20">
      <w:pPr>
        <w:pStyle w:val="Akapitzlist"/>
        <w:numPr>
          <w:ilvl w:val="0"/>
          <w:numId w:val="33"/>
        </w:numPr>
        <w:spacing w:line="312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</w:t>
      </w:r>
      <w:r w:rsidR="009D299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gdy podejrzenie krzywdzenia zgłosili opiekunowie ucznia, powołanie zespołu jest obligatoryjne. Zespół interwencyjny wzywa opiekunów ucznia na spotkanie wyjaśniające, podczas którego może zaproponować opiekunom zdiagnozowanie zgłaszanego podejrzenia w zewnętrz</w:t>
      </w:r>
      <w:r w:rsidR="009D2992">
        <w:rPr>
          <w:rFonts w:asciiTheme="minorHAnsi" w:hAnsiTheme="minorHAnsi" w:cstheme="minorHAnsi"/>
          <w:sz w:val="22"/>
          <w:szCs w:val="22"/>
        </w:rPr>
        <w:t xml:space="preserve">nej, bezstronnej instytucji. Ze </w:t>
      </w:r>
      <w:r>
        <w:rPr>
          <w:rFonts w:asciiTheme="minorHAnsi" w:hAnsiTheme="minorHAnsi" w:cstheme="minorHAnsi"/>
          <w:sz w:val="22"/>
          <w:szCs w:val="22"/>
        </w:rPr>
        <w:t>spotkania sporządza się protokół.</w:t>
      </w:r>
    </w:p>
    <w:p w14:paraId="2AAFCB44" w14:textId="77777777" w:rsidR="00EC0E10" w:rsidRDefault="00470D20">
      <w:pPr>
        <w:pStyle w:val="Akapitzlist"/>
        <w:numPr>
          <w:ilvl w:val="0"/>
          <w:numId w:val="33"/>
        </w:numPr>
        <w:spacing w:line="312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Pedagog/psycholog informuje opiekunów o obowiązku szkoły zgłoszenia podejrzenia krzywdzenia dziecka do odpowiedniej instytucji (prokuratura/policja lub Sąd, ośrodek pomocy społecznej lub przewodniczący zespołu interdyscyplinarnego) i uruchomieniu procedury „Niebieskie Karty”, w zależności od zdi</w:t>
      </w:r>
      <w:r w:rsidR="009D2992">
        <w:rPr>
          <w:rFonts w:asciiTheme="minorHAnsi" w:hAnsiTheme="minorHAnsi" w:cstheme="minorHAnsi"/>
          <w:sz w:val="22"/>
          <w:szCs w:val="22"/>
        </w:rPr>
        <w:t xml:space="preserve">agnozowanego typu krzywdzenia i </w:t>
      </w:r>
      <w:r>
        <w:rPr>
          <w:rFonts w:asciiTheme="minorHAnsi" w:hAnsiTheme="minorHAnsi" w:cstheme="minorHAnsi"/>
          <w:sz w:val="22"/>
          <w:szCs w:val="22"/>
        </w:rPr>
        <w:t>określonej interwencji.</w:t>
      </w:r>
    </w:p>
    <w:p w14:paraId="3515CA98" w14:textId="77777777" w:rsidR="00EC0E10" w:rsidRDefault="00470D20">
      <w:pPr>
        <w:pStyle w:val="Akapitzlist"/>
        <w:numPr>
          <w:ilvl w:val="0"/>
          <w:numId w:val="33"/>
        </w:numPr>
        <w:spacing w:line="312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poinformowaniu o</w:t>
      </w:r>
      <w:r w:rsidR="009D2992">
        <w:rPr>
          <w:rFonts w:asciiTheme="minorHAnsi" w:hAnsiTheme="minorHAnsi" w:cstheme="minorHAnsi"/>
          <w:sz w:val="22"/>
          <w:szCs w:val="22"/>
        </w:rPr>
        <w:t xml:space="preserve">piekunów przez wskazane osoby, </w:t>
      </w:r>
      <w:r>
        <w:rPr>
          <w:rFonts w:asciiTheme="minorHAnsi" w:hAnsiTheme="minorHAnsi" w:cstheme="minorHAnsi"/>
          <w:sz w:val="22"/>
          <w:szCs w:val="22"/>
        </w:rPr>
        <w:t>dyrekcja szkoły składa zawiadomienie o</w:t>
      </w:r>
      <w:r w:rsidR="009D299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podejrzeniu przestępstwa do pr</w:t>
      </w:r>
      <w:r w:rsidR="00EB5E68">
        <w:rPr>
          <w:rFonts w:asciiTheme="minorHAnsi" w:hAnsiTheme="minorHAnsi" w:cstheme="minorHAnsi"/>
          <w:sz w:val="22"/>
          <w:szCs w:val="22"/>
        </w:rPr>
        <w:t xml:space="preserve">okuratury/policji lub wniosek o </w:t>
      </w:r>
      <w:r>
        <w:rPr>
          <w:rFonts w:asciiTheme="minorHAnsi" w:hAnsiTheme="minorHAnsi" w:cstheme="minorHAnsi"/>
          <w:sz w:val="22"/>
          <w:szCs w:val="22"/>
        </w:rPr>
        <w:t>wgląd w sytuację rodziny do sądu rejonowego, wydziału rodzinnego i nieletnich, ośrodka pomocy społecznej lub przesyła formularz „Niebieska Karta – A” do przewodniczącego zespołu interdyscyplinarnego.</w:t>
      </w:r>
    </w:p>
    <w:p w14:paraId="2009E95C" w14:textId="5602CB9A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Osobą odpowiedzialną za złożenie </w:t>
      </w:r>
      <w:r>
        <w:rPr>
          <w:rFonts w:asciiTheme="minorHAnsi" w:hAnsiTheme="minorHAnsi" w:cstheme="minorHAnsi"/>
          <w:sz w:val="22"/>
          <w:szCs w:val="22"/>
        </w:rPr>
        <w:t>zawiadomień o podejrzeniu popełnienia</w:t>
      </w:r>
      <w:r w:rsidR="009D2992">
        <w:rPr>
          <w:rFonts w:asciiTheme="minorHAnsi" w:hAnsiTheme="minorHAnsi" w:cstheme="minorHAnsi"/>
          <w:sz w:val="22"/>
          <w:szCs w:val="22"/>
        </w:rPr>
        <w:t xml:space="preserve"> przestępstwa na szkodę ucznia oraz/lub </w:t>
      </w:r>
      <w:r>
        <w:rPr>
          <w:rFonts w:asciiTheme="minorHAnsi" w:hAnsiTheme="minorHAnsi" w:cstheme="minorHAnsi"/>
          <w:sz w:val="22"/>
          <w:szCs w:val="22"/>
        </w:rPr>
        <w:t>zawiadamianie Sądu jest Dyrektor szkoły lub Dyrektor szkoły wyznacza Panią/Pana</w:t>
      </w:r>
      <w:r w:rsidR="009D2992">
        <w:rPr>
          <w:rFonts w:asciiTheme="minorHAnsi" w:hAnsiTheme="minorHAnsi" w:cstheme="minorHAnsi"/>
          <w:sz w:val="22"/>
          <w:szCs w:val="22"/>
        </w:rPr>
        <w:t xml:space="preserve"> wicedyrektor(a) szkoły</w:t>
      </w:r>
      <w:r w:rsidR="00C91502">
        <w:rPr>
          <w:rFonts w:asciiTheme="minorHAnsi" w:hAnsiTheme="minorHAnsi" w:cstheme="minorHAnsi"/>
          <w:sz w:val="22"/>
          <w:szCs w:val="22"/>
        </w:rPr>
        <w:t xml:space="preserve">, </w:t>
      </w:r>
      <w:r w:rsidR="009D2992">
        <w:rPr>
          <w:rFonts w:asciiTheme="minorHAnsi" w:hAnsiTheme="minorHAnsi" w:cstheme="minorHAnsi"/>
          <w:sz w:val="22"/>
          <w:szCs w:val="22"/>
        </w:rPr>
        <w:t xml:space="preserve">na osobę odpowiedzialną za </w:t>
      </w:r>
      <w:r>
        <w:rPr>
          <w:rFonts w:asciiTheme="minorHAnsi" w:hAnsiTheme="minorHAnsi" w:cstheme="minorHAnsi"/>
          <w:sz w:val="22"/>
          <w:szCs w:val="22"/>
        </w:rPr>
        <w:t>składanie zawiadomień o podejrzeniu popełnienia</w:t>
      </w:r>
      <w:r w:rsidR="009D2992">
        <w:rPr>
          <w:rFonts w:asciiTheme="minorHAnsi" w:hAnsiTheme="minorHAnsi" w:cstheme="minorHAnsi"/>
          <w:sz w:val="22"/>
          <w:szCs w:val="22"/>
        </w:rPr>
        <w:t xml:space="preserve"> przestępstwa na szkodę ucznia oraz </w:t>
      </w:r>
      <w:r>
        <w:rPr>
          <w:rFonts w:asciiTheme="minorHAnsi" w:hAnsiTheme="minorHAnsi" w:cstheme="minorHAnsi"/>
          <w:sz w:val="22"/>
          <w:szCs w:val="22"/>
        </w:rPr>
        <w:t xml:space="preserve">zawiadamianie Sądu </w:t>
      </w:r>
    </w:p>
    <w:p w14:paraId="374A347B" w14:textId="77777777" w:rsidR="00EC0E10" w:rsidRDefault="00470D20">
      <w:pPr>
        <w:pStyle w:val="Akapitzlist"/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o osobie odpowiedzialnej za składanie zawiadomień wywieszona jest na tablicy ogłoszeń w</w:t>
      </w:r>
      <w:r w:rsidR="009D299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szkole, w tym w pokoju nauczycielskim i sekretariacie.</w:t>
      </w:r>
    </w:p>
    <w:p w14:paraId="34CC2628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Osobą odpowiedzialną za wszczęcie procedury „Niebieskie Karty” (wypełnienie formularza „Niebieska </w:t>
      </w:r>
      <w:r>
        <w:rPr>
          <w:rFonts w:asciiTheme="minorHAnsi" w:hAnsiTheme="minorHAnsi" w:cstheme="minorHAnsi"/>
          <w:sz w:val="22"/>
          <w:szCs w:val="22"/>
        </w:rPr>
        <w:lastRenderedPageBreak/>
        <w:t>Karta – A”) jest nauczyciel – wychowawca, nauczyciel znający s</w:t>
      </w:r>
      <w:r w:rsidR="00EB5E68">
        <w:rPr>
          <w:rFonts w:asciiTheme="minorHAnsi" w:hAnsiTheme="minorHAnsi" w:cstheme="minorHAnsi"/>
          <w:sz w:val="22"/>
          <w:szCs w:val="22"/>
        </w:rPr>
        <w:t>ytuację domową małoletniego, pedagog, psycholog szkolny, interwent.</w:t>
      </w:r>
    </w:p>
    <w:p w14:paraId="16E08D59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zagrożenia zdrowia lub życia dziecka albo osoby mu najbliższej, osoba ujawniająca zdarzenie bezzwłocznie dzwoni na numer alarmowy 112.</w:t>
      </w:r>
    </w:p>
    <w:p w14:paraId="3F9B4761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Rozpoznając sytuację krzywdzenia, podejmując interwencję i planując pomoc należy uwzględniać sytuację uczniów o specjalnych potrzebach edukacyjnych, w tym niepełnosprawnych.</w:t>
      </w:r>
    </w:p>
    <w:p w14:paraId="430E28FB" w14:textId="77777777" w:rsidR="00EC0E10" w:rsidRDefault="00470D20">
      <w:pPr>
        <w:pStyle w:val="Akapitzlist"/>
        <w:numPr>
          <w:ilvl w:val="0"/>
          <w:numId w:val="19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Sposób dokumentowania i zasady przechowywania ujawnionych lub zgłoszonych incydentów lub zdarzeń zagrażających dobru małoletniego:</w:t>
      </w:r>
    </w:p>
    <w:p w14:paraId="11470FBC" w14:textId="77777777" w:rsidR="00EC0E10" w:rsidRDefault="00470D20">
      <w:pPr>
        <w:pStyle w:val="Akapitzlist"/>
        <w:numPr>
          <w:ilvl w:val="0"/>
          <w:numId w:val="34"/>
        </w:numPr>
        <w:spacing w:line="312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przebiegu interwencji sporządza się kartę interwencji, której wzór stanowi załącznik do niniejszych Standardów. Kartę załącza się do dokumentacji pomocy psychologiczno-pedagogicznej.</w:t>
      </w:r>
    </w:p>
    <w:p w14:paraId="6E335E02" w14:textId="53822AAF" w:rsidR="00EC0E10" w:rsidRDefault="00470D20">
      <w:pPr>
        <w:pStyle w:val="Akapitzlist"/>
        <w:numPr>
          <w:ilvl w:val="0"/>
          <w:numId w:val="34"/>
        </w:numPr>
        <w:spacing w:line="312" w:lineRule="auto"/>
        <w:ind w:left="782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Karty przechowywane są w</w:t>
      </w:r>
      <w:r w:rsidR="00C91502">
        <w:rPr>
          <w:rFonts w:asciiTheme="minorHAnsi" w:hAnsiTheme="minorHAnsi" w:cstheme="minorHAnsi"/>
          <w:color w:val="000000"/>
          <w:sz w:val="22"/>
          <w:szCs w:val="22"/>
        </w:rPr>
        <w:t xml:space="preserve"> gabinecie dyrektora szkoły. </w:t>
      </w:r>
    </w:p>
    <w:p w14:paraId="43AA7434" w14:textId="77777777" w:rsidR="00EC0E10" w:rsidRDefault="00470D20">
      <w:pPr>
        <w:pStyle w:val="Akapitzlist"/>
        <w:numPr>
          <w:ilvl w:val="0"/>
          <w:numId w:val="3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Wszyscy pracownicy szkoły i inne osoby, które w związku z wykonywaniem obowiązków służbowych podjęły informację o krzywdzeniu dziecka lub inform</w:t>
      </w:r>
      <w:r w:rsidR="00EB5E68">
        <w:rPr>
          <w:rFonts w:asciiTheme="minorHAnsi" w:hAnsiTheme="minorHAnsi" w:cstheme="minorHAnsi"/>
          <w:sz w:val="22"/>
          <w:szCs w:val="22"/>
        </w:rPr>
        <w:t xml:space="preserve">acje z </w:t>
      </w:r>
      <w:r>
        <w:rPr>
          <w:rFonts w:asciiTheme="minorHAnsi" w:hAnsiTheme="minorHAnsi" w:cstheme="minorHAnsi"/>
          <w:sz w:val="22"/>
          <w:szCs w:val="22"/>
        </w:rPr>
        <w:t>tym związane, są zobowiązane do zachowania tych informacji w tajemnicy, wyłączając informacje przekazywane uprawnionym instytucjom w ramach działań interwencyjnych.</w:t>
      </w:r>
    </w:p>
    <w:p w14:paraId="7D38C3EE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Rozdział VI</w:t>
      </w:r>
    </w:p>
    <w:p w14:paraId="05C187E3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ZASADY OCHRONY DANYCH OSOBOWYCH</w:t>
      </w:r>
    </w:p>
    <w:p w14:paraId="6C86BDD8" w14:textId="77777777" w:rsidR="00091271" w:rsidRDefault="00091271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</w:p>
    <w:p w14:paraId="65AA68AE" w14:textId="77777777" w:rsidR="00EC0E10" w:rsidRDefault="00470D20">
      <w:pPr>
        <w:pStyle w:val="Akapitzlist"/>
        <w:numPr>
          <w:ilvl w:val="1"/>
          <w:numId w:val="33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1D1D1B"/>
          <w:sz w:val="22"/>
          <w:szCs w:val="22"/>
        </w:rPr>
        <w:t>Szkoła zapewnia najwyższe standardy ochrony da</w:t>
      </w:r>
      <w:r w:rsidR="00091271">
        <w:rPr>
          <w:rFonts w:asciiTheme="minorHAnsi" w:hAnsiTheme="minorHAnsi" w:cstheme="minorHAnsi"/>
          <w:color w:val="1D1D1B"/>
          <w:sz w:val="22"/>
          <w:szCs w:val="22"/>
        </w:rPr>
        <w:t xml:space="preserve">nych osobowych ucznia zgodnie z </w:t>
      </w:r>
      <w:r>
        <w:rPr>
          <w:rFonts w:asciiTheme="minorHAnsi" w:hAnsiTheme="minorHAnsi" w:cstheme="minorHAnsi"/>
          <w:color w:val="1D1D1B"/>
          <w:sz w:val="22"/>
          <w:szCs w:val="22"/>
        </w:rPr>
        <w:t>obowiązującymi przepisami prawa.</w:t>
      </w:r>
    </w:p>
    <w:p w14:paraId="557EC442" w14:textId="77777777" w:rsidR="00EC0E10" w:rsidRDefault="00470D20">
      <w:pPr>
        <w:pStyle w:val="Akapitzlist"/>
        <w:numPr>
          <w:ilvl w:val="1"/>
          <w:numId w:val="33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Dane osobowe uczniów podlegają ochronie na z</w:t>
      </w:r>
      <w:r w:rsidR="00091271">
        <w:rPr>
          <w:rFonts w:asciiTheme="minorHAnsi" w:hAnsiTheme="minorHAnsi" w:cstheme="minorHAnsi"/>
          <w:color w:val="000000"/>
          <w:sz w:val="22"/>
          <w:szCs w:val="22"/>
        </w:rPr>
        <w:t xml:space="preserve">asadach określonych w ustawie o </w:t>
      </w:r>
      <w:r>
        <w:rPr>
          <w:rFonts w:asciiTheme="minorHAnsi" w:hAnsiTheme="minorHAnsi" w:cstheme="minorHAnsi"/>
          <w:color w:val="000000"/>
          <w:sz w:val="22"/>
          <w:szCs w:val="22"/>
        </w:rPr>
        <w:t>ochronie danych osobowych z dnia 29 sierpnia 1997 roku tekst jednolity (Dz.U.2002 nr 101 poz.926).</w:t>
      </w:r>
    </w:p>
    <w:p w14:paraId="7B3C0B23" w14:textId="77777777" w:rsidR="00EC0E10" w:rsidRDefault="00470D20">
      <w:pPr>
        <w:pStyle w:val="Akapitzlist"/>
        <w:numPr>
          <w:ilvl w:val="1"/>
          <w:numId w:val="33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Personel szkoły ma obowiązek zachowania tajemnicy danych osobowych, które przetwarza oraz zachowania w tajemnicy sposobów zabezpieczenia danych osobowych przed nieuprawnionym dostępem.</w:t>
      </w:r>
    </w:p>
    <w:p w14:paraId="498444E3" w14:textId="29D8953C" w:rsidR="00EC0E10" w:rsidRDefault="00470D20">
      <w:pPr>
        <w:pStyle w:val="Akapitzlist"/>
        <w:numPr>
          <w:ilvl w:val="1"/>
          <w:numId w:val="33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Administratorem danych osobowych w szkole jest</w:t>
      </w:r>
      <w:r w:rsidR="00C91502">
        <w:rPr>
          <w:rFonts w:asciiTheme="minorHAnsi" w:hAnsiTheme="minorHAnsi" w:cstheme="minorHAnsi"/>
          <w:color w:val="000000"/>
          <w:sz w:val="22"/>
          <w:szCs w:val="22"/>
        </w:rPr>
        <w:t xml:space="preserve"> IV Liceum Ogólnokształcące im. Generała Stanisława Maczka w Katowicach z siedzibą przy ulicy Katowickiej 54 w Katowicach, </w:t>
      </w:r>
      <w:r w:rsidR="00C62FDF">
        <w:rPr>
          <w:rFonts w:asciiTheme="minorHAnsi" w:hAnsiTheme="minorHAnsi" w:cstheme="minorHAnsi"/>
          <w:color w:val="000000"/>
          <w:sz w:val="22"/>
          <w:szCs w:val="22"/>
        </w:rPr>
        <w:t>reprezentowane przez Dyrektora.</w:t>
      </w:r>
    </w:p>
    <w:p w14:paraId="72538603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492139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VII</w:t>
      </w:r>
    </w:p>
    <w:p w14:paraId="558C2C32" w14:textId="77777777" w:rsidR="00EC0E10" w:rsidRDefault="00470D20" w:rsidP="00091271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ZASADY OCHRONY WIZERUNKU UCZNIA</w:t>
      </w:r>
    </w:p>
    <w:p w14:paraId="7D88659C" w14:textId="77777777" w:rsidR="00091271" w:rsidRPr="00091271" w:rsidRDefault="00091271" w:rsidP="00091271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AEFDA4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Szkoła, uznając prawo ucznia do prywatności i ochrony dóbr osobistych, zapewnia ochronę jego wizerunku.</w:t>
      </w:r>
    </w:p>
    <w:p w14:paraId="78457309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Upublicznienie przez personel szkoły wizerunku ucznia utrwalonego w jakiejkolwiek form</w:t>
      </w:r>
      <w:r w:rsidR="00091271">
        <w:rPr>
          <w:rFonts w:asciiTheme="minorHAnsi" w:hAnsiTheme="minorHAnsi" w:cstheme="minorHAnsi"/>
          <w:sz w:val="22"/>
          <w:szCs w:val="22"/>
        </w:rPr>
        <w:t>ie (fotografia, nagranie audio/v</w:t>
      </w:r>
      <w:r>
        <w:rPr>
          <w:rFonts w:asciiTheme="minorHAnsi" w:hAnsiTheme="minorHAnsi" w:cstheme="minorHAnsi"/>
          <w:sz w:val="22"/>
          <w:szCs w:val="22"/>
        </w:rPr>
        <w:t>ideo) wymaga pisemnej zgody opiekuna małoletniego/pełnoletniego ucz</w:t>
      </w:r>
      <w:r w:rsidR="00091271">
        <w:rPr>
          <w:rFonts w:asciiTheme="minorHAnsi" w:hAnsiTheme="minorHAnsi" w:cstheme="minorHAnsi"/>
          <w:sz w:val="22"/>
          <w:szCs w:val="22"/>
        </w:rPr>
        <w:t xml:space="preserve">nia a w przypadku małoletnich w </w:t>
      </w:r>
      <w:r>
        <w:rPr>
          <w:rFonts w:asciiTheme="minorHAnsi" w:hAnsiTheme="minorHAnsi" w:cstheme="minorHAnsi"/>
          <w:sz w:val="22"/>
          <w:szCs w:val="22"/>
        </w:rPr>
        <w:t>wieku od 13 do 18 roku życia wymagana jest również ich zgoda.</w:t>
      </w:r>
    </w:p>
    <w:p w14:paraId="1B5B2738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Pisemne zgody na publikację wizerunku uczniów na potrzeby dokumentacji fotograficznej działań podejmowanych przez placówkę pozyskiwane są na początku roku szkolnego. Zgoda powinna zawierać informację, gdzie będzie umieszc</w:t>
      </w:r>
      <w:r w:rsidR="00091271">
        <w:rPr>
          <w:rFonts w:asciiTheme="minorHAnsi" w:hAnsiTheme="minorHAnsi" w:cstheme="minorHAnsi"/>
          <w:sz w:val="22"/>
          <w:szCs w:val="22"/>
        </w:rPr>
        <w:t xml:space="preserve">zony zarejestrowany wizerunek i w </w:t>
      </w:r>
      <w:r>
        <w:rPr>
          <w:rFonts w:asciiTheme="minorHAnsi" w:hAnsiTheme="minorHAnsi" w:cstheme="minorHAnsi"/>
          <w:sz w:val="22"/>
          <w:szCs w:val="22"/>
        </w:rPr>
        <w:t xml:space="preserve">jakim </w:t>
      </w:r>
      <w:r w:rsidR="00091271">
        <w:rPr>
          <w:rFonts w:asciiTheme="minorHAnsi" w:hAnsiTheme="minorHAnsi" w:cstheme="minorHAnsi"/>
          <w:sz w:val="22"/>
          <w:szCs w:val="22"/>
        </w:rPr>
        <w:t>celu</w:t>
      </w:r>
      <w:r>
        <w:rPr>
          <w:rFonts w:asciiTheme="minorHAnsi" w:hAnsiTheme="minorHAnsi" w:cstheme="minorHAnsi"/>
          <w:sz w:val="22"/>
          <w:szCs w:val="22"/>
        </w:rPr>
        <w:t xml:space="preserve"> będzie wykorzystywany.</w:t>
      </w:r>
    </w:p>
    <w:p w14:paraId="12FC4811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1D1D1B"/>
          <w:sz w:val="22"/>
          <w:szCs w:val="22"/>
        </w:rPr>
        <w:t xml:space="preserve">Jeżeli wizerunek ucznia stanowi jedynie szczegół całości, takiej jak: zgromadzenie, krajobraz, publiczna </w:t>
      </w:r>
      <w:r>
        <w:rPr>
          <w:rFonts w:asciiTheme="minorHAnsi" w:hAnsiTheme="minorHAnsi" w:cstheme="minorHAnsi"/>
          <w:color w:val="1D1D1B"/>
          <w:sz w:val="22"/>
          <w:szCs w:val="22"/>
        </w:rPr>
        <w:lastRenderedPageBreak/>
        <w:t>impreza, zgoda opiekuna/pełnoletniego ucznia na utrwalanie wizerunku nie jest wymagana.</w:t>
      </w:r>
    </w:p>
    <w:p w14:paraId="73657AE8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Nośniki analogowe</w:t>
      </w:r>
      <w:r w:rsidR="0009127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zawierające zdjęcia i nagrania uczniów są przechowywane w zamkniętej na klucz szafce, a zdjęcia i nagrania są przechowywane w folderze chronionym z dostępem ograniczonym do</w:t>
      </w:r>
      <w:r w:rsidR="000912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osób uprawnionych przez instytucję u administratora sieci, przez okres wymagany przepisami prawa o archiwizacji. </w:t>
      </w:r>
    </w:p>
    <w:p w14:paraId="1729021B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Pracownikowi szkoły nie wolno umożliwiać przedstawicielom mediów utrwalania wizerunku ucznia (filmowanie, fotografowanie, nagrywanie głosu) na terenie szkoły bez pisemnej zgody dyrektora szkoły i</w:t>
      </w:r>
      <w:r w:rsidR="00091271">
        <w:rPr>
          <w:rFonts w:asciiTheme="minorHAnsi" w:hAnsiTheme="minorHAnsi" w:cstheme="minorHAnsi"/>
          <w:color w:val="000000"/>
          <w:sz w:val="22"/>
          <w:szCs w:val="22"/>
        </w:rPr>
        <w:t> opiekuna/</w:t>
      </w:r>
      <w:r>
        <w:rPr>
          <w:rFonts w:asciiTheme="minorHAnsi" w:hAnsiTheme="minorHAnsi" w:cstheme="minorHAnsi"/>
          <w:color w:val="000000"/>
          <w:sz w:val="22"/>
          <w:szCs w:val="22"/>
        </w:rPr>
        <w:t>pełnoletniego ucznia.</w:t>
      </w:r>
    </w:p>
    <w:p w14:paraId="1B4287F9" w14:textId="77777777" w:rsidR="00EC0E10" w:rsidRDefault="00470D20">
      <w:pPr>
        <w:pStyle w:val="Akapitzlist"/>
        <w:numPr>
          <w:ilvl w:val="0"/>
          <w:numId w:val="35"/>
        </w:numPr>
        <w:spacing w:line="312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Niedopuszczalne jest podanie przedstawicielow</w:t>
      </w:r>
      <w:r w:rsidR="00091271">
        <w:rPr>
          <w:rFonts w:asciiTheme="minorHAnsi" w:hAnsiTheme="minorHAnsi" w:cstheme="minorHAnsi"/>
          <w:color w:val="000000"/>
          <w:sz w:val="22"/>
          <w:szCs w:val="22"/>
        </w:rPr>
        <w:t xml:space="preserve">i mediów danych kontaktowych do opiekuna/pełnoletniego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ucznia bez </w:t>
      </w:r>
      <w:r w:rsidR="00091271">
        <w:rPr>
          <w:rFonts w:asciiTheme="minorHAnsi" w:hAnsiTheme="minorHAnsi" w:cstheme="minorHAnsi"/>
          <w:color w:val="000000"/>
          <w:sz w:val="22"/>
          <w:szCs w:val="22"/>
        </w:rPr>
        <w:t>jego wiedzy i zgody.</w:t>
      </w:r>
    </w:p>
    <w:p w14:paraId="62671DD7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F0BEC3" w14:textId="77777777" w:rsidR="00091271" w:rsidRDefault="00091271">
      <w:pPr>
        <w:spacing w:line="312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  <w:sectPr w:rsidR="00091271" w:rsidSect="00A20DDB"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36D309C5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Rozdział VIII</w:t>
      </w:r>
    </w:p>
    <w:p w14:paraId="592A969E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ZASADY KORZYSTANIA PRZEZ UCZNIÓW Z URZĄDZEŃ ELEKTRONICZNYCH Z DOSTĘPEM </w:t>
      </w:r>
    </w:p>
    <w:p w14:paraId="51E11340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DO INTERNETU ORAZ PROCEDURY OCHRONY PRZED SZKODLIWYMI TREŚCIAMI</w:t>
      </w:r>
    </w:p>
    <w:p w14:paraId="67520C52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color w:val="FF3333"/>
          <w:sz w:val="22"/>
          <w:szCs w:val="22"/>
        </w:rPr>
      </w:pPr>
    </w:p>
    <w:p w14:paraId="51AF93B5" w14:textId="77777777" w:rsidR="00EC0E10" w:rsidRDefault="00470D20">
      <w:pPr>
        <w:pStyle w:val="Akapitzlist"/>
        <w:numPr>
          <w:ilvl w:val="1"/>
          <w:numId w:val="36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Szkoła, zapewniając uczniom dostęp do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jest zobowiązana podejmować działania zabezpieczające przed dostępem do treści, które mogą stanowić zagrożenie dla ich prawidłowego rozwoju oraz bezpieczeństwa.</w:t>
      </w:r>
    </w:p>
    <w:p w14:paraId="57C27280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Szkoła zapewnia:</w:t>
      </w:r>
    </w:p>
    <w:p w14:paraId="59AF79FB" w14:textId="77777777" w:rsidR="00EC0E10" w:rsidRDefault="00470D20">
      <w:pPr>
        <w:pStyle w:val="Akapitzlist"/>
        <w:numPr>
          <w:ilvl w:val="0"/>
          <w:numId w:val="38"/>
        </w:num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oprogramowanie filtrujące treści internetowe,</w:t>
      </w:r>
    </w:p>
    <w:p w14:paraId="3BE77816" w14:textId="77777777" w:rsidR="00EC0E10" w:rsidRDefault="00470D20">
      <w:pPr>
        <w:pStyle w:val="Akapitzlist"/>
        <w:numPr>
          <w:ilvl w:val="0"/>
          <w:numId w:val="38"/>
        </w:num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oprogramowanie monitorujące korzystanie przez </w:t>
      </w:r>
      <w:r w:rsidR="00D82506">
        <w:rPr>
          <w:rFonts w:asciiTheme="minorHAnsi" w:hAnsiTheme="minorHAnsi" w:cstheme="minorHAnsi"/>
          <w:color w:val="000000"/>
          <w:sz w:val="22"/>
          <w:szCs w:val="22"/>
        </w:rPr>
        <w:t xml:space="preserve">uczniów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9F6BF08" w14:textId="77777777" w:rsidR="00EC0E10" w:rsidRDefault="00470D20">
      <w:pPr>
        <w:pStyle w:val="Akapitzlist"/>
        <w:numPr>
          <w:ilvl w:val="0"/>
          <w:numId w:val="38"/>
        </w:num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oprogramowanie antywirusowe.</w:t>
      </w:r>
    </w:p>
    <w:p w14:paraId="4A0B63FB" w14:textId="77777777" w:rsidR="00EC0E10" w:rsidRDefault="00470D20">
      <w:pPr>
        <w:pStyle w:val="Akapitzlist"/>
        <w:numPr>
          <w:ilvl w:val="1"/>
          <w:numId w:val="36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terenie szkoły dostęp ucznia do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jest możliwy:</w:t>
      </w:r>
    </w:p>
    <w:p w14:paraId="3207785D" w14:textId="3C2E1A3D" w:rsidR="00EC0E10" w:rsidRDefault="00470D20">
      <w:pPr>
        <w:pStyle w:val="Akapitzlist"/>
        <w:numPr>
          <w:ilvl w:val="2"/>
          <w:numId w:val="36"/>
        </w:numPr>
        <w:spacing w:line="312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pod nadzorem nauczyciela na zajęciach komputerowych/informatyce i innych (dostęp kontrolowany)</w:t>
      </w:r>
      <w:r w:rsidR="003B594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53727F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użytkowania sprzętu z dostępem do </w:t>
      </w:r>
      <w:proofErr w:type="spellStart"/>
      <w:r w:rsidR="00091271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nternetu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pod nadzorem pracownika szkoły, ma on obowiązek informowania uczniów o zasa</w:t>
      </w:r>
      <w:r w:rsidR="00091271">
        <w:rPr>
          <w:rFonts w:asciiTheme="minorHAnsi" w:hAnsiTheme="minorHAnsi" w:cstheme="minorHAnsi"/>
          <w:sz w:val="22"/>
          <w:szCs w:val="22"/>
        </w:rPr>
        <w:t xml:space="preserve">dach bezpiecznego korzystania z </w:t>
      </w:r>
      <w:r>
        <w:rPr>
          <w:rFonts w:asciiTheme="minorHAnsi" w:hAnsiTheme="minorHAnsi" w:cstheme="minorHAnsi"/>
          <w:sz w:val="22"/>
          <w:szCs w:val="22"/>
        </w:rPr>
        <w:t>zasobów internetowych i</w:t>
      </w:r>
      <w:r w:rsidR="000912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czuwania nad bezpiecznym korzystaniem z Sieci podczas zajęć</w:t>
      </w:r>
      <w:r w:rsidR="00091271">
        <w:rPr>
          <w:rFonts w:asciiTheme="minorHAnsi" w:hAnsiTheme="minorHAnsi" w:cstheme="minorHAnsi"/>
          <w:sz w:val="22"/>
          <w:szCs w:val="22"/>
        </w:rPr>
        <w:t>.</w:t>
      </w:r>
    </w:p>
    <w:p w14:paraId="5C5C4DB3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Uczniowie mają obowiązek stosowania się do zasad określon</w:t>
      </w:r>
      <w:r w:rsidR="00091271">
        <w:rPr>
          <w:rFonts w:asciiTheme="minorHAnsi" w:hAnsiTheme="minorHAnsi" w:cstheme="minorHAnsi"/>
          <w:sz w:val="22"/>
          <w:szCs w:val="22"/>
        </w:rPr>
        <w:t xml:space="preserve">ych w regulaminie korzystania z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przez uczniów.</w:t>
      </w:r>
    </w:p>
    <w:p w14:paraId="5C1DA484" w14:textId="24B85890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 monitoring bezpieczeństwa urządzeń teleinformatycznych z dostępem do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Dyrektor wyznacza</w:t>
      </w:r>
      <w:r w:rsidR="00C62F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administratora sieci</w:t>
      </w:r>
      <w:r w:rsidR="0009127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3D49A5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obowiązków tej osoby należą:</w:t>
      </w:r>
    </w:p>
    <w:p w14:paraId="623F3C25" w14:textId="77777777" w:rsidR="00EC0E10" w:rsidRDefault="00470D20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zabezpieczenie sieci internetowej szkoły przed niebezpiecznymi treściami poprzez instalację i</w:t>
      </w:r>
      <w:r w:rsidR="00091271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aktualizację odpowiedniego, nowoczesnego oprogramowania;</w:t>
      </w:r>
    </w:p>
    <w:p w14:paraId="2EF3455D" w14:textId="77777777" w:rsidR="00EC0E10" w:rsidRDefault="00470D20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aktualizowanie oprogramowania w miarę potrzeb;</w:t>
      </w:r>
    </w:p>
    <w:p w14:paraId="5C97411A" w14:textId="3047C98E" w:rsidR="00EC0E10" w:rsidRPr="00C62FDF" w:rsidRDefault="00470D20" w:rsidP="00C62FDF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2FDF">
        <w:rPr>
          <w:rFonts w:asciiTheme="minorHAnsi" w:hAnsiTheme="minorHAnsi" w:cstheme="minorHAnsi"/>
          <w:sz w:val="22"/>
          <w:szCs w:val="22"/>
        </w:rPr>
        <w:t>w przypadku uzyskania informacji o dostępie lub znalezienia niebezpiecznych treści, próba ustalenia okoliczności zdarzenia, kto korzystał z komputera w czasie ich wprowadzenia,  kto był świadkiem/sprawcą incydentu; zabezpieczenie dowodów, konfiguracja zabezpieczenia sieci szkolnej, zablokowanie na nowo dostępu do niewłaściwych treści;</w:t>
      </w:r>
    </w:p>
    <w:p w14:paraId="31A96859" w14:textId="77777777" w:rsidR="00EC0E10" w:rsidRPr="00091271" w:rsidRDefault="00470D20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sporządzenie z poczynionych ustaleń i podjętych działań Karty przebieg</w:t>
      </w:r>
      <w:r w:rsidR="00091271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interwencji (załącznik) oraz przekazanie swoich ustaleń kierownictwu szkoły. które </w:t>
      </w:r>
      <w:r w:rsidR="00091271">
        <w:rPr>
          <w:rFonts w:asciiTheme="minorHAnsi" w:hAnsiTheme="minorHAnsi" w:cstheme="minorHAnsi"/>
          <w:sz w:val="22"/>
          <w:szCs w:val="22"/>
        </w:rPr>
        <w:t>kieruje</w:t>
      </w:r>
      <w:r>
        <w:rPr>
          <w:rFonts w:asciiTheme="minorHAnsi" w:hAnsiTheme="minorHAnsi" w:cstheme="minorHAnsi"/>
          <w:sz w:val="22"/>
          <w:szCs w:val="22"/>
        </w:rPr>
        <w:t xml:space="preserve"> ucznia/uczniów </w:t>
      </w:r>
      <w:r w:rsidR="00091271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rozmowę z psychologiem lub pedagogiem. Jeśli w wyniku rozmowy</w:t>
      </w:r>
      <w:r w:rsidR="0009127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pracownik uzyska informację, że uczeń jest krzywdzony, podejmuje działania opisane w procedurze ochrony (</w:t>
      </w:r>
      <w:r w:rsidRPr="00091271">
        <w:rPr>
          <w:rFonts w:asciiTheme="minorHAnsi" w:hAnsiTheme="minorHAnsi" w:cstheme="minorHAnsi"/>
          <w:sz w:val="22"/>
          <w:szCs w:val="22"/>
        </w:rPr>
        <w:t>rozdział V).</w:t>
      </w:r>
    </w:p>
    <w:p w14:paraId="4B14F95F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91271">
        <w:rPr>
          <w:rFonts w:asciiTheme="minorHAnsi" w:hAnsiTheme="minorHAnsi" w:cstheme="minorHAnsi"/>
          <w:sz w:val="22"/>
          <w:szCs w:val="22"/>
        </w:rPr>
        <w:t xml:space="preserve">Jeśli uczestnikami zdarzenia są uczniowie szkoły, ze sprawcą i ofiarą przeprowadzona </w:t>
      </w:r>
      <w:r>
        <w:rPr>
          <w:rFonts w:asciiTheme="minorHAnsi" w:hAnsiTheme="minorHAnsi" w:cstheme="minorHAnsi"/>
          <w:sz w:val="22"/>
          <w:szCs w:val="22"/>
        </w:rPr>
        <w:t xml:space="preserve">jest rozmowa (oddzielnie) </w:t>
      </w:r>
      <w:r w:rsidR="00091271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psycholog</w:t>
      </w:r>
      <w:r w:rsidR="00091271">
        <w:rPr>
          <w:rFonts w:asciiTheme="minorHAnsi" w:hAnsiTheme="minorHAnsi" w:cstheme="minorHAnsi"/>
          <w:sz w:val="22"/>
          <w:szCs w:val="22"/>
        </w:rPr>
        <w:t>iem</w:t>
      </w:r>
      <w:r>
        <w:rPr>
          <w:rFonts w:asciiTheme="minorHAnsi" w:hAnsiTheme="minorHAnsi" w:cstheme="minorHAnsi"/>
          <w:sz w:val="22"/>
          <w:szCs w:val="22"/>
        </w:rPr>
        <w:t xml:space="preserve"> lub pedagog</w:t>
      </w:r>
      <w:r w:rsidR="00091271">
        <w:rPr>
          <w:rFonts w:asciiTheme="minorHAnsi" w:hAnsiTheme="minorHAnsi" w:cstheme="minorHAnsi"/>
          <w:sz w:val="22"/>
          <w:szCs w:val="22"/>
        </w:rPr>
        <w:t>iem</w:t>
      </w:r>
      <w:r>
        <w:rPr>
          <w:rFonts w:asciiTheme="minorHAnsi" w:hAnsiTheme="minorHAnsi" w:cstheme="minorHAnsi"/>
          <w:sz w:val="22"/>
          <w:szCs w:val="22"/>
        </w:rPr>
        <w:t xml:space="preserve"> szkoln</w:t>
      </w:r>
      <w:r w:rsidR="00091271">
        <w:rPr>
          <w:rFonts w:asciiTheme="minorHAnsi" w:hAnsiTheme="minorHAnsi" w:cstheme="minorHAnsi"/>
          <w:sz w:val="22"/>
          <w:szCs w:val="22"/>
        </w:rPr>
        <w:t>ym</w:t>
      </w:r>
      <w:r>
        <w:rPr>
          <w:rFonts w:asciiTheme="minorHAnsi" w:hAnsiTheme="minorHAnsi" w:cstheme="minorHAnsi"/>
          <w:sz w:val="22"/>
          <w:szCs w:val="22"/>
        </w:rPr>
        <w:t xml:space="preserve"> w celu udzielenia adekwatnego wsparcia oraz omówienia konsekwencj</w:t>
      </w:r>
      <w:r w:rsidR="00091271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wynikających ze złamania statutu szkoły.</w:t>
      </w:r>
    </w:p>
    <w:p w14:paraId="7EAF7F95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zdarzeniu zostają powiadomieni opiekunowie u</w:t>
      </w:r>
      <w:r w:rsidR="00091271">
        <w:rPr>
          <w:rFonts w:asciiTheme="minorHAnsi" w:hAnsiTheme="minorHAnsi" w:cstheme="minorHAnsi"/>
          <w:sz w:val="22"/>
          <w:szCs w:val="22"/>
        </w:rPr>
        <w:t xml:space="preserve">czniów, których informuje się o </w:t>
      </w:r>
      <w:r>
        <w:rPr>
          <w:rFonts w:asciiTheme="minorHAnsi" w:hAnsiTheme="minorHAnsi" w:cstheme="minorHAnsi"/>
          <w:sz w:val="22"/>
          <w:szCs w:val="22"/>
        </w:rPr>
        <w:t>poczynionych ustaleniach i dalszych działaniach szkoł</w:t>
      </w:r>
      <w:r w:rsidR="00091271">
        <w:rPr>
          <w:rFonts w:asciiTheme="minorHAnsi" w:hAnsiTheme="minorHAnsi" w:cstheme="minorHAnsi"/>
          <w:sz w:val="22"/>
          <w:szCs w:val="22"/>
        </w:rPr>
        <w:t>y (zastosowane kary statutowej/</w:t>
      </w:r>
      <w:r>
        <w:rPr>
          <w:rFonts w:asciiTheme="minorHAnsi" w:hAnsiTheme="minorHAnsi" w:cstheme="minorHAnsi"/>
          <w:sz w:val="22"/>
          <w:szCs w:val="22"/>
        </w:rPr>
        <w:t>środki oddziaływania wychowawczego, powiadomienie organów ścig</w:t>
      </w:r>
      <w:r w:rsidR="00091271">
        <w:rPr>
          <w:rFonts w:asciiTheme="minorHAnsi" w:hAnsiTheme="minorHAnsi" w:cstheme="minorHAnsi"/>
          <w:sz w:val="22"/>
          <w:szCs w:val="22"/>
        </w:rPr>
        <w:t>ania, wsparcie psychologiczno-</w:t>
      </w:r>
      <w:r>
        <w:rPr>
          <w:rFonts w:asciiTheme="minorHAnsi" w:hAnsiTheme="minorHAnsi" w:cstheme="minorHAnsi"/>
          <w:sz w:val="22"/>
          <w:szCs w:val="22"/>
        </w:rPr>
        <w:t>pedagogiczne).</w:t>
      </w:r>
    </w:p>
    <w:p w14:paraId="2DBE81AC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Jeśli treści niebezpieczne dotyczą osób niezwiązanych ze szkołą, dyrektor zgłasza zdarzenie odpowiednim służbom (Sądowi lub Policji), przekazując zabezpieczone materiały. Obligatoryjnie zostają zgłoszone sytuacje naruszenia zakazu rozpowszechniania materiałów pornograficznych z udziałem małoletniego </w:t>
      </w:r>
      <w:r>
        <w:rPr>
          <w:rFonts w:asciiTheme="minorHAnsi" w:hAnsiTheme="minorHAnsi" w:cstheme="minorHAnsi"/>
          <w:sz w:val="22"/>
          <w:szCs w:val="22"/>
        </w:rPr>
        <w:lastRenderedPageBreak/>
        <w:t>(osoby poniżej 18 roku życia – art. 202 § 3 kodeksu karnego) oraz treści propagujących publicznie faszystowski lub inny totalitarny ustrój państwa lub nawołujących do nienawiści na tle różnic narodowościowych, etnicznych, rasowych, wyznaniowych (art. 256 i art. 257 kodeksu karnego).</w:t>
      </w:r>
    </w:p>
    <w:p w14:paraId="008177C8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Szkoła zapewnia stały dostęp do informacji/materiałów edukacyjnych, dotyczących bezpiecznego korzystania z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1DCF466" w14:textId="77777777" w:rsidR="00EC0E10" w:rsidRDefault="00470D20">
      <w:pPr>
        <w:pStyle w:val="Akapitzlist"/>
        <w:numPr>
          <w:ilvl w:val="0"/>
          <w:numId w:val="37"/>
        </w:numPr>
        <w:spacing w:line="312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Uczniowie na terenie szkoły korzystają z telefonów komórkowych z dostępem do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zgodnie z</w:t>
      </w:r>
      <w:r w:rsidR="00F6616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zasadami określonymi w statucie szkoły. </w:t>
      </w:r>
    </w:p>
    <w:p w14:paraId="14989E23" w14:textId="77777777" w:rsidR="00EC0E10" w:rsidRDefault="00EC0E10">
      <w:pPr>
        <w:spacing w:line="31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F762B7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IX</w:t>
      </w:r>
    </w:p>
    <w:p w14:paraId="5692E84C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ZASADY BEZPIECZNEJ REKRUTACJI NOWYCH PRACOWNIKÓW</w:t>
      </w:r>
    </w:p>
    <w:p w14:paraId="163AD4AE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9FDD5D9" w14:textId="77777777" w:rsidR="00EC0E10" w:rsidRDefault="00470D20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Szkoła dba, aby </w:t>
      </w:r>
      <w:r w:rsidR="00F66166">
        <w:rPr>
          <w:rFonts w:asciiTheme="minorHAnsi" w:hAnsiTheme="minorHAnsi" w:cstheme="minorHAnsi"/>
          <w:sz w:val="22"/>
          <w:szCs w:val="22"/>
        </w:rPr>
        <w:t xml:space="preserve">wszystkie </w:t>
      </w:r>
      <w:r>
        <w:rPr>
          <w:rFonts w:asciiTheme="minorHAnsi" w:hAnsiTheme="minorHAnsi" w:cstheme="minorHAnsi"/>
          <w:sz w:val="22"/>
          <w:szCs w:val="22"/>
        </w:rPr>
        <w:t>osoby w niej zatrudnione</w:t>
      </w:r>
      <w:r w:rsidR="00F661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oraz wolontariusze, stażyści i praktykanci, posiada</w:t>
      </w:r>
      <w:r w:rsidR="00D85142">
        <w:rPr>
          <w:rFonts w:asciiTheme="minorHAnsi" w:hAnsiTheme="minorHAnsi" w:cstheme="minorHAnsi"/>
          <w:sz w:val="22"/>
          <w:szCs w:val="22"/>
        </w:rPr>
        <w:t>li</w:t>
      </w:r>
      <w:r>
        <w:rPr>
          <w:rFonts w:asciiTheme="minorHAnsi" w:hAnsiTheme="minorHAnsi" w:cstheme="minorHAnsi"/>
          <w:sz w:val="22"/>
          <w:szCs w:val="22"/>
        </w:rPr>
        <w:t xml:space="preserve"> odpowiednie kwalifikacje do pracy z dziećmi</w:t>
      </w:r>
      <w:r w:rsidR="00F66166">
        <w:rPr>
          <w:rFonts w:asciiTheme="minorHAnsi" w:hAnsiTheme="minorHAnsi" w:cstheme="minorHAnsi"/>
          <w:sz w:val="22"/>
          <w:szCs w:val="22"/>
        </w:rPr>
        <w:t>/w szkole</w:t>
      </w:r>
      <w:r>
        <w:rPr>
          <w:rFonts w:asciiTheme="minorHAnsi" w:hAnsiTheme="minorHAnsi" w:cstheme="minorHAnsi"/>
          <w:sz w:val="22"/>
          <w:szCs w:val="22"/>
        </w:rPr>
        <w:t xml:space="preserve"> oraz nie stanowi</w:t>
      </w:r>
      <w:r w:rsidR="00D85142">
        <w:rPr>
          <w:rFonts w:asciiTheme="minorHAnsi" w:hAnsiTheme="minorHAnsi" w:cstheme="minorHAnsi"/>
          <w:sz w:val="22"/>
          <w:szCs w:val="22"/>
        </w:rPr>
        <w:t>li</w:t>
      </w:r>
      <w:r>
        <w:rPr>
          <w:rFonts w:asciiTheme="minorHAnsi" w:hAnsiTheme="minorHAnsi" w:cstheme="minorHAnsi"/>
          <w:sz w:val="22"/>
          <w:szCs w:val="22"/>
        </w:rPr>
        <w:t xml:space="preserve"> dla nich zagrożenia.</w:t>
      </w:r>
    </w:p>
    <w:p w14:paraId="4A01E057" w14:textId="77777777" w:rsidR="00EC0E10" w:rsidRDefault="00470D20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Pracodawca dąży do jak najlepszej weryfikacji kwal</w:t>
      </w:r>
      <w:r w:rsidR="00F66166">
        <w:rPr>
          <w:rFonts w:asciiTheme="minorHAnsi" w:hAnsiTheme="minorHAnsi" w:cstheme="minorHAnsi"/>
          <w:sz w:val="22"/>
          <w:szCs w:val="22"/>
        </w:rPr>
        <w:t>ifikacji kandydat</w:t>
      </w:r>
      <w:r w:rsidR="00D85142">
        <w:rPr>
          <w:rFonts w:asciiTheme="minorHAnsi" w:hAnsiTheme="minorHAnsi" w:cstheme="minorHAnsi"/>
          <w:sz w:val="22"/>
          <w:szCs w:val="22"/>
        </w:rPr>
        <w:t>ów</w:t>
      </w:r>
      <w:r>
        <w:rPr>
          <w:rFonts w:asciiTheme="minorHAnsi" w:hAnsiTheme="minorHAnsi" w:cstheme="minorHAnsi"/>
          <w:sz w:val="22"/>
          <w:szCs w:val="22"/>
        </w:rPr>
        <w:t xml:space="preserve">, w tym </w:t>
      </w:r>
      <w:r w:rsidR="00D85142">
        <w:rPr>
          <w:rFonts w:asciiTheme="minorHAnsi" w:hAnsiTheme="minorHAnsi" w:cstheme="minorHAnsi"/>
          <w:sz w:val="22"/>
          <w:szCs w:val="22"/>
        </w:rPr>
        <w:t>ich</w:t>
      </w:r>
      <w:r>
        <w:rPr>
          <w:rFonts w:asciiTheme="minorHAnsi" w:hAnsiTheme="minorHAnsi" w:cstheme="minorHAnsi"/>
          <w:sz w:val="22"/>
          <w:szCs w:val="22"/>
        </w:rPr>
        <w:t xml:space="preserve"> stosunek do wartości podzielanych przez placówkę, takich jak ochrona praw </w:t>
      </w:r>
      <w:r w:rsidR="00D82506">
        <w:rPr>
          <w:rFonts w:asciiTheme="minorHAnsi" w:hAnsiTheme="minorHAnsi" w:cstheme="minorHAnsi"/>
          <w:sz w:val="22"/>
          <w:szCs w:val="22"/>
        </w:rPr>
        <w:t>uczniów</w:t>
      </w:r>
      <w:r>
        <w:rPr>
          <w:rFonts w:asciiTheme="minorHAnsi" w:hAnsiTheme="minorHAnsi" w:cstheme="minorHAnsi"/>
          <w:sz w:val="22"/>
          <w:szCs w:val="22"/>
        </w:rPr>
        <w:t xml:space="preserve"> i szacunek do ich godności.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Podczas rozmowy kwalifikacyjnej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kandydaci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informowani są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 obowiązujących w</w:t>
      </w:r>
      <w:r>
        <w:rPr>
          <w:rFonts w:asciiTheme="minorHAnsi" w:hAnsiTheme="minorHAnsi" w:cstheme="minorHAnsi"/>
          <w:sz w:val="22"/>
          <w:szCs w:val="22"/>
        </w:rPr>
        <w:t xml:space="preserve"> szkole </w:t>
      </w:r>
      <w:r>
        <w:rPr>
          <w:rFonts w:asciiTheme="minorHAnsi" w:hAnsiTheme="minorHAnsi" w:cstheme="minorHAnsi"/>
          <w:color w:val="000000"/>
          <w:sz w:val="22"/>
          <w:szCs w:val="22"/>
        </w:rPr>
        <w:t>Standardach.</w:t>
      </w:r>
    </w:p>
    <w:p w14:paraId="450842C5" w14:textId="77777777" w:rsidR="00EC0E10" w:rsidRDefault="00F66166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sz w:val="22"/>
          <w:szCs w:val="22"/>
        </w:rPr>
        <w:t>Kandyda</w:t>
      </w:r>
      <w:r w:rsidR="00D85142">
        <w:rPr>
          <w:rStyle w:val="Domylnaczcionkaakapitu1"/>
          <w:rFonts w:asciiTheme="minorHAnsi" w:hAnsiTheme="minorHAnsi" w:cstheme="minorHAnsi"/>
          <w:sz w:val="22"/>
          <w:szCs w:val="22"/>
        </w:rPr>
        <w:t>ci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,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przed ostatecznym zawarciem umowy o pracę, umowy cywilnoprawnej, umowy o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 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>współpracy, wolontariacie itd., przedkłada</w:t>
      </w:r>
      <w:r w:rsidR="00D85142">
        <w:rPr>
          <w:rStyle w:val="Domylnaczcionkaakapitu1"/>
          <w:rFonts w:asciiTheme="minorHAnsi" w:hAnsiTheme="minorHAnsi" w:cstheme="minorHAnsi"/>
          <w:sz w:val="22"/>
          <w:szCs w:val="22"/>
        </w:rPr>
        <w:t>ją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w placówce zaświadczenie 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o niekaralności 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>z KRK, a 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>Dyrektor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dokonuje </w:t>
      </w:r>
      <w:r w:rsidR="00D85142">
        <w:rPr>
          <w:rStyle w:val="Domylnaczcionkaakapitu1"/>
          <w:rFonts w:asciiTheme="minorHAnsi" w:hAnsiTheme="minorHAnsi" w:cstheme="minorHAnsi"/>
          <w:sz w:val="22"/>
          <w:szCs w:val="22"/>
        </w:rPr>
        <w:t>ich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>sprawdzenia w Rejestrze Sprawców P</w:t>
      </w:r>
      <w:r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rzestępstw na </w:t>
      </w:r>
      <w:r w:rsidR="00470D20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Tle Seksualnym. </w:t>
      </w:r>
      <w:r w:rsidR="00470D20">
        <w:rPr>
          <w:rFonts w:asciiTheme="minorHAnsi" w:hAnsiTheme="minorHAnsi" w:cstheme="minorHAnsi"/>
          <w:sz w:val="22"/>
          <w:szCs w:val="22"/>
        </w:rPr>
        <w:t xml:space="preserve">Sprawdzenie w rejestrze sprawców dokumentuje się wydrukiem informacji zwrotnej wygenerowanej </w:t>
      </w:r>
      <w:r>
        <w:rPr>
          <w:rFonts w:asciiTheme="minorHAnsi" w:hAnsiTheme="minorHAnsi" w:cstheme="minorHAnsi"/>
          <w:sz w:val="22"/>
          <w:szCs w:val="22"/>
        </w:rPr>
        <w:t>z </w:t>
      </w:r>
      <w:r w:rsidR="00470D20">
        <w:rPr>
          <w:rFonts w:asciiTheme="minorHAnsi" w:hAnsiTheme="minorHAnsi" w:cstheme="minorHAnsi"/>
          <w:sz w:val="22"/>
          <w:szCs w:val="22"/>
        </w:rPr>
        <w:t>Rejestru. Brak zaświadczenia z KRK lub/i figurowanie w Rejestrze wyklucza możliwość zatrudnienia kandydat</w:t>
      </w:r>
      <w:r w:rsidR="00D85142">
        <w:rPr>
          <w:rFonts w:asciiTheme="minorHAnsi" w:hAnsiTheme="minorHAnsi" w:cstheme="minorHAnsi"/>
          <w:sz w:val="22"/>
          <w:szCs w:val="22"/>
        </w:rPr>
        <w:t>ów</w:t>
      </w:r>
      <w:r w:rsidR="00470D20">
        <w:rPr>
          <w:rFonts w:asciiTheme="minorHAnsi" w:hAnsiTheme="minorHAnsi" w:cstheme="minorHAnsi"/>
          <w:sz w:val="22"/>
          <w:szCs w:val="22"/>
        </w:rPr>
        <w:t>.</w:t>
      </w:r>
    </w:p>
    <w:p w14:paraId="68F65F3F" w14:textId="77777777" w:rsidR="00EC0E10" w:rsidRDefault="00470D20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gdy prawo państwa, z którego ma być przedłożona informacja, o której mowa w ust. 3 nie przewiduje jej sporządzenia lub w danym państwie nie prowadzi się rejestru karnego, osoba, o</w:t>
      </w:r>
      <w:r w:rsidR="00F6616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której mowa w ust. 3, składa pracodawcy oświadczenie o tym fakcie wraz z oświadczeniem, że nie była prawomocnie skazana w tym państwie za czyny zabronione.</w:t>
      </w:r>
    </w:p>
    <w:p w14:paraId="4EB0F25D" w14:textId="77777777" w:rsidR="00EC0E10" w:rsidRDefault="00470D20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Kandyda</w:t>
      </w:r>
      <w:r w:rsidR="00D85142">
        <w:rPr>
          <w:rFonts w:asciiTheme="minorHAnsi" w:hAnsiTheme="minorHAnsi" w:cstheme="minorHAnsi"/>
          <w:sz w:val="22"/>
          <w:szCs w:val="22"/>
        </w:rPr>
        <w:t xml:space="preserve">ci </w:t>
      </w:r>
      <w:r>
        <w:rPr>
          <w:rFonts w:asciiTheme="minorHAnsi" w:hAnsiTheme="minorHAnsi" w:cstheme="minorHAnsi"/>
          <w:sz w:val="22"/>
          <w:szCs w:val="22"/>
        </w:rPr>
        <w:t>składa</w:t>
      </w:r>
      <w:r w:rsidR="00D85142">
        <w:rPr>
          <w:rFonts w:asciiTheme="minorHAnsi" w:hAnsiTheme="minorHAnsi" w:cstheme="minorHAnsi"/>
          <w:sz w:val="22"/>
          <w:szCs w:val="22"/>
        </w:rPr>
        <w:t>ją</w:t>
      </w:r>
      <w:r>
        <w:rPr>
          <w:rFonts w:asciiTheme="minorHAnsi" w:hAnsiTheme="minorHAnsi" w:cstheme="minorHAnsi"/>
          <w:sz w:val="22"/>
          <w:szCs w:val="22"/>
        </w:rPr>
        <w:t xml:space="preserve"> oświadczenia o posiadaniu pełnej zdolności do czynności prawnych i korzystaniu z</w:t>
      </w:r>
      <w:r w:rsidR="00D85142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praw publicznych; o niekaralności oraz o toczących się postępowaniach przygotowawczych, sądowych i dyscyplinarnych zgodnie ze wzorem obowiązującym w szkole.</w:t>
      </w:r>
    </w:p>
    <w:p w14:paraId="754ECB00" w14:textId="77777777" w:rsidR="00EC0E10" w:rsidRDefault="00470D20">
      <w:pPr>
        <w:pStyle w:val="Akapitzlist"/>
        <w:numPr>
          <w:ilvl w:val="1"/>
          <w:numId w:val="32"/>
        </w:numPr>
        <w:spacing w:line="312" w:lineRule="auto"/>
        <w:ind w:left="426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Oświadczenia, wydruki z rejestrów i zaświadczenia z KRK dołączane są do części A akt osobowych pracownika lub do dokumentacji wolontariusz</w:t>
      </w:r>
      <w:r w:rsidR="00D85142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/ praktykant</w:t>
      </w:r>
      <w:r w:rsidR="00D85142">
        <w:rPr>
          <w:rFonts w:asciiTheme="minorHAnsi" w:hAnsiTheme="minorHAnsi" w:cstheme="minorHAnsi"/>
          <w:sz w:val="22"/>
          <w:szCs w:val="22"/>
        </w:rPr>
        <w:t>ów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ACEAA72" w14:textId="77777777" w:rsidR="007348DE" w:rsidRDefault="007348DE">
      <w:p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  <w:sectPr w:rsidR="007348DE" w:rsidSect="00A20DDB">
          <w:footerReference w:type="default" r:id="rId11"/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</w:p>
    <w:p w14:paraId="156DC38A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Rozdział X</w:t>
      </w:r>
    </w:p>
    <w:p w14:paraId="2EF33CCE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ZASADY I SPOSÓB UDOSTĘPNIANIA OPIEKUNOM ORAZ UCZNIOM STANDARDÓW </w:t>
      </w:r>
    </w:p>
    <w:p w14:paraId="4470831A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W CELU ZAZNAJOMIENIA SIĘ Z NIMI I ICH STOSOWANIA</w:t>
      </w:r>
    </w:p>
    <w:p w14:paraId="766CC200" w14:textId="77777777" w:rsidR="00D85142" w:rsidRDefault="00D85142">
      <w:p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5B66B9" w14:textId="77777777" w:rsidR="00EC0E10" w:rsidRDefault="00470D20">
      <w:pPr>
        <w:pStyle w:val="Akapitzlist"/>
        <w:numPr>
          <w:ilvl w:val="1"/>
          <w:numId w:val="40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Standardy są dokumentem ogólnodostępnym. Każdy może się z nim zapoznać w dowolnej chwili.</w:t>
      </w:r>
    </w:p>
    <w:p w14:paraId="5E809043" w14:textId="1BD224E0" w:rsidR="00EC0E10" w:rsidRDefault="00470D20">
      <w:pPr>
        <w:pStyle w:val="Akapitzlist"/>
        <w:numPr>
          <w:ilvl w:val="1"/>
          <w:numId w:val="40"/>
        </w:numPr>
        <w:spacing w:line="312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Standardy są dostępne w formie elektronicznej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 xml:space="preserve">na stronie internetowej Szkoły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oraz w formie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papierowej, w wersji zupełnej or</w:t>
      </w:r>
      <w:r w:rsidR="0016250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 xml:space="preserve">z skróconej, w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miejscu widocznym dla personelu </w:t>
      </w:r>
      <w:r>
        <w:rPr>
          <w:rFonts w:asciiTheme="minorHAnsi" w:hAnsiTheme="minorHAnsi" w:cstheme="minorHAnsi"/>
          <w:sz w:val="22"/>
          <w:szCs w:val="22"/>
        </w:rPr>
        <w:t xml:space="preserve">szkoły,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opiekuna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ucznia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samego 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ucznia</w:t>
      </w:r>
      <w:r w:rsidR="0016250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2B3801" w14:textId="77777777" w:rsidR="00D85142" w:rsidRDefault="00470D20" w:rsidP="00195D9F">
      <w:pPr>
        <w:pStyle w:val="Akapitzlist"/>
        <w:numPr>
          <w:ilvl w:val="1"/>
          <w:numId w:val="40"/>
        </w:numPr>
        <w:spacing w:line="312" w:lineRule="auto"/>
        <w:ind w:left="42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3A94">
        <w:rPr>
          <w:rFonts w:asciiTheme="minorHAnsi" w:hAnsiTheme="minorHAnsi" w:cstheme="minorHAnsi"/>
          <w:color w:val="000000"/>
          <w:sz w:val="22"/>
          <w:szCs w:val="22"/>
        </w:rPr>
        <w:t>Szkoła posiada dwie wersje standardów: podstawową oraz skróconą, zawierającą</w:t>
      </w:r>
      <w:r w:rsidR="00A83A94" w:rsidRPr="00A83A94">
        <w:rPr>
          <w:rFonts w:asciiTheme="minorHAnsi" w:hAnsiTheme="minorHAnsi" w:cstheme="minorHAnsi"/>
          <w:color w:val="000000"/>
          <w:sz w:val="22"/>
          <w:szCs w:val="22"/>
        </w:rPr>
        <w:t xml:space="preserve"> informacj</w:t>
      </w:r>
      <w:r w:rsidR="00D85142">
        <w:rPr>
          <w:rFonts w:asciiTheme="minorHAnsi" w:hAnsiTheme="minorHAnsi" w:cstheme="minorHAnsi"/>
          <w:color w:val="000000"/>
          <w:sz w:val="22"/>
          <w:szCs w:val="22"/>
        </w:rPr>
        <w:t>e istotne dla</w:t>
      </w:r>
    </w:p>
    <w:p w14:paraId="661033C9" w14:textId="77777777" w:rsidR="00A83A94" w:rsidRDefault="00A83A94" w:rsidP="00D85142">
      <w:pPr>
        <w:pStyle w:val="Akapitzlist"/>
        <w:spacing w:line="312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A83A94">
        <w:rPr>
          <w:rFonts w:asciiTheme="minorHAnsi" w:hAnsiTheme="minorHAnsi" w:cstheme="minorHAnsi"/>
          <w:color w:val="000000"/>
          <w:sz w:val="22"/>
          <w:szCs w:val="22"/>
        </w:rPr>
        <w:t>uczniów.</w:t>
      </w:r>
    </w:p>
    <w:p w14:paraId="169F936B" w14:textId="77777777" w:rsidR="00A83A94" w:rsidRDefault="00A83A94" w:rsidP="00A83A94">
      <w:pPr>
        <w:pStyle w:val="Akapitzlist"/>
        <w:spacing w:line="312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</w:p>
    <w:p w14:paraId="02E72AD8" w14:textId="77777777" w:rsidR="00EC0E10" w:rsidRPr="00A83A94" w:rsidRDefault="00470D20" w:rsidP="00A83A94">
      <w:pPr>
        <w:pStyle w:val="Akapitzlist"/>
        <w:spacing w:line="312" w:lineRule="auto"/>
        <w:ind w:left="42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3A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XI</w:t>
      </w:r>
    </w:p>
    <w:p w14:paraId="79635211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Monitoring stosowania Standardów</w:t>
      </w:r>
    </w:p>
    <w:p w14:paraId="1078DF9F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82792A2" w14:textId="77777777" w:rsidR="00315E77" w:rsidRDefault="00470D20" w:rsidP="00315E77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Wyznaczeni pracownicy na bieżąco monitorują i okresowo weryfikują zgodność prowadzonych działań z przyjętymi zasadami ochrony uczniów oraz dokonują co najmniej raz na dwa lata oceny Standardów, by dostosować je do aktualnych potrzeb i obowiązujących przepisów. </w:t>
      </w:r>
    </w:p>
    <w:p w14:paraId="71310958" w14:textId="77777777" w:rsidR="00A83A94" w:rsidRPr="00315E77" w:rsidRDefault="00A83A94" w:rsidP="00315E77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15E77">
        <w:rPr>
          <w:rFonts w:asciiTheme="minorHAnsi" w:hAnsiTheme="minorHAnsi" w:cstheme="minorHAnsi"/>
          <w:sz w:val="22"/>
          <w:szCs w:val="22"/>
        </w:rPr>
        <w:t>Wychowawcy na bieżąco przypominają uczniom o obowiązujących w szkole standardach i możliwości zgłaszania sytuacji</w:t>
      </w:r>
      <w:r w:rsidR="00D85142">
        <w:rPr>
          <w:rFonts w:asciiTheme="minorHAnsi" w:hAnsiTheme="minorHAnsi" w:cstheme="minorHAnsi"/>
          <w:sz w:val="22"/>
          <w:szCs w:val="22"/>
        </w:rPr>
        <w:t>,</w:t>
      </w:r>
      <w:r w:rsidRPr="00315E77">
        <w:rPr>
          <w:rFonts w:asciiTheme="minorHAnsi" w:hAnsiTheme="minorHAnsi" w:cstheme="minorHAnsi"/>
          <w:sz w:val="22"/>
          <w:szCs w:val="22"/>
        </w:rPr>
        <w:t xml:space="preserve"> w któr</w:t>
      </w:r>
      <w:r w:rsidR="00D85142">
        <w:rPr>
          <w:rFonts w:asciiTheme="minorHAnsi" w:hAnsiTheme="minorHAnsi" w:cstheme="minorHAnsi"/>
          <w:sz w:val="22"/>
          <w:szCs w:val="22"/>
        </w:rPr>
        <w:t>ych</w:t>
      </w:r>
      <w:r w:rsidRPr="00315E77">
        <w:rPr>
          <w:rFonts w:asciiTheme="minorHAnsi" w:hAnsiTheme="minorHAnsi" w:cstheme="minorHAnsi"/>
          <w:sz w:val="22"/>
          <w:szCs w:val="22"/>
        </w:rPr>
        <w:t xml:space="preserve"> ich bezpieczeństwo jest zagrożone</w:t>
      </w:r>
      <w:r w:rsidRPr="00C62FDF">
        <w:rPr>
          <w:rFonts w:asciiTheme="minorHAnsi" w:hAnsiTheme="minorHAnsi" w:cstheme="minorHAnsi"/>
          <w:sz w:val="22"/>
          <w:szCs w:val="22"/>
        </w:rPr>
        <w:t xml:space="preserve">. </w:t>
      </w:r>
      <w:r w:rsidRPr="00C62F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W szkołach, gdzie uruchomiono system RESQL, </w:t>
      </w:r>
      <w:r w:rsidR="00315E77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>wychowawcy systematycznie przypominają o możliwości dokonywania zgłoszeń w</w:t>
      </w:r>
      <w:r w:rsidR="00D85142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> </w:t>
      </w:r>
      <w:r w:rsidR="00315E77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ramach </w:t>
      </w:r>
      <w:r w:rsidR="00D85142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tego </w:t>
      </w:r>
      <w:r w:rsidR="00315E77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>systemu</w:t>
      </w:r>
      <w:r w:rsidR="00D85142" w:rsidRPr="00C62FDF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i wskazują miejsca, gdzie można znaleźć kod dostępu.</w:t>
      </w:r>
    </w:p>
    <w:p w14:paraId="01407387" w14:textId="52DCACAF" w:rsidR="00EC0E10" w:rsidRDefault="00470D20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Monitoring i ewaluacja Standardów, o których mowa w ust. 1, prowadzona jest </w:t>
      </w:r>
      <w:r w:rsidR="00D85142">
        <w:rPr>
          <w:rFonts w:asciiTheme="minorHAnsi" w:hAnsiTheme="minorHAnsi" w:cstheme="minorHAnsi"/>
          <w:sz w:val="22"/>
          <w:szCs w:val="22"/>
        </w:rPr>
        <w:t xml:space="preserve">m.in. </w:t>
      </w:r>
      <w:r>
        <w:rPr>
          <w:rFonts w:asciiTheme="minorHAnsi" w:hAnsiTheme="minorHAnsi" w:cstheme="minorHAnsi"/>
          <w:sz w:val="22"/>
          <w:szCs w:val="22"/>
        </w:rPr>
        <w:t>w oparciu o analizę dokumentacji wewnętrznej i korespondencji międzyinstytucjonalnej, przepisów prawa, obserwację, analizę ilościową i jakościową zgłoszeń, analizę diagnozy czynników ryzyka i chroniących, badania ankietowe</w:t>
      </w:r>
      <w:r w:rsidR="00C62FD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przeprowadzane wśród pracowników szkoły, która sprawdzająca poziom realizacji standardów. Wzór ankiety </w:t>
      </w:r>
      <w:r w:rsidR="00D82506">
        <w:rPr>
          <w:rFonts w:asciiTheme="minorHAnsi" w:hAnsiTheme="minorHAnsi" w:cstheme="minorHAnsi"/>
          <w:sz w:val="22"/>
          <w:szCs w:val="22"/>
        </w:rPr>
        <w:t>stanowi załącznik nr</w:t>
      </w:r>
      <w:r w:rsidR="0016250E">
        <w:rPr>
          <w:rFonts w:asciiTheme="minorHAnsi" w:hAnsiTheme="minorHAnsi" w:cstheme="minorHAnsi"/>
          <w:sz w:val="22"/>
          <w:szCs w:val="22"/>
        </w:rPr>
        <w:t xml:space="preserve"> 2</w:t>
      </w:r>
      <w:r w:rsidR="00D82506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niniejszego dokumentu.</w:t>
      </w:r>
    </w:p>
    <w:p w14:paraId="209CAD94" w14:textId="77777777" w:rsidR="00EC0E10" w:rsidRDefault="00470D20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Wnioski z przeprowadzonej oceny są dokumentowane w formie notatek służbowych, a zmiany w Standardach wprowadzane są aneksami.</w:t>
      </w:r>
    </w:p>
    <w:p w14:paraId="35BBCEB3" w14:textId="77777777" w:rsidR="00EC0E10" w:rsidRDefault="00470D20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Powołana grupa robocza na podstawie zebranych informacji opracowuje wnioski i przedstawia je dyrektorowi szkoły i radzie pedagogicznej.</w:t>
      </w:r>
    </w:p>
    <w:p w14:paraId="00F57665" w14:textId="77777777" w:rsidR="00EC0E10" w:rsidRDefault="00470D20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razie zaistnienia potrzeby dyrektor wprowadza do Standardów niezbędne zmiany i ogłasza je pracownikom szkoły/opiekunom i uczniom.</w:t>
      </w:r>
    </w:p>
    <w:p w14:paraId="63CBB5E3" w14:textId="67DD70AD" w:rsidR="00EC0E10" w:rsidRDefault="00470D20">
      <w:pPr>
        <w:pStyle w:val="Akapitzlist"/>
        <w:numPr>
          <w:ilvl w:val="0"/>
          <w:numId w:val="45"/>
        </w:numPr>
        <w:spacing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Dyrektor</w:t>
      </w:r>
      <w:r w:rsidR="00D8250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 porozumieniu z koordynatorem</w:t>
      </w:r>
      <w:r w:rsidR="00D8250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planuje zasady przygotowania personelu szkoły do</w:t>
      </w:r>
      <w:r w:rsidR="00D82506">
        <w:rPr>
          <w:rFonts w:asciiTheme="minorHAnsi" w:hAnsiTheme="minorHAnsi" w:cstheme="minorHAnsi"/>
          <w:sz w:val="22"/>
          <w:szCs w:val="22"/>
        </w:rPr>
        <w:t xml:space="preserve"> wdrażania i</w:t>
      </w:r>
      <w:r>
        <w:rPr>
          <w:rFonts w:asciiTheme="minorHAnsi" w:hAnsiTheme="minorHAnsi" w:cstheme="minorHAnsi"/>
          <w:sz w:val="22"/>
          <w:szCs w:val="22"/>
        </w:rPr>
        <w:t xml:space="preserve"> stosowania SOD. Osoba przygotowująca personel placówki powinna posiadać kompetencje w zakresie znajomości stosowania SOD. Z czynności związanych z przygotowaniem sporządza się krótką notatkę i wykaz osób objętych działaniami. </w:t>
      </w:r>
    </w:p>
    <w:p w14:paraId="190DC453" w14:textId="77777777" w:rsidR="00EC0E10" w:rsidRDefault="00470D20">
      <w:pPr>
        <w:spacing w:line="312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XII</w:t>
      </w:r>
    </w:p>
    <w:p w14:paraId="40315096" w14:textId="77777777" w:rsidR="00EC0E10" w:rsidRDefault="00470D20">
      <w:pPr>
        <w:spacing w:line="312" w:lineRule="auto"/>
        <w:jc w:val="center"/>
        <w:rPr>
          <w:rStyle w:val="Domylnaczcionkaakapitu1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Przepisy końcowe</w:t>
      </w:r>
    </w:p>
    <w:p w14:paraId="3EED5951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885590" w14:textId="77777777" w:rsidR="00EC0E10" w:rsidRDefault="00470D20">
      <w:pPr>
        <w:pStyle w:val="Akapitzlist"/>
        <w:numPr>
          <w:ilvl w:val="1"/>
          <w:numId w:val="38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Standardy wchodzą w życie z dniem wydania zarządzenia Dyrektora szkoły.</w:t>
      </w:r>
    </w:p>
    <w:p w14:paraId="334746B0" w14:textId="77777777" w:rsidR="00EC0E10" w:rsidRDefault="00470D20">
      <w:pPr>
        <w:pStyle w:val="Akapitzlist"/>
        <w:numPr>
          <w:ilvl w:val="1"/>
          <w:numId w:val="38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Ogłoszenie Standardów następuje poprzez udostępnienie pisemnej wersji dokumentu i wersji skróconej </w:t>
      </w: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 wyznaczonym miejscu ogłoszeń dla personelu, rodziców i uczniów oraz poprzez zamieszczenie na stronie internetowej </w:t>
      </w:r>
      <w:r>
        <w:rPr>
          <w:rFonts w:asciiTheme="minorHAnsi" w:hAnsiTheme="minorHAnsi" w:cstheme="minorHAnsi"/>
          <w:sz w:val="22"/>
          <w:szCs w:val="22"/>
        </w:rPr>
        <w:t>szkoły.</w:t>
      </w:r>
    </w:p>
    <w:p w14:paraId="506F8B74" w14:textId="35388BBE" w:rsidR="00EC0E10" w:rsidRDefault="00470D20">
      <w:pPr>
        <w:pStyle w:val="Akapitzlist"/>
        <w:numPr>
          <w:ilvl w:val="1"/>
          <w:numId w:val="38"/>
        </w:numPr>
        <w:spacing w:line="31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Szkoła informuje opiekunów i uczniów o wprowadzeniu standardów i ich </w:t>
      </w:r>
      <w:r>
        <w:rPr>
          <w:rFonts w:asciiTheme="minorHAnsi" w:hAnsiTheme="minorHAnsi" w:cstheme="minorHAnsi"/>
          <w:color w:val="000000"/>
          <w:sz w:val="22"/>
          <w:szCs w:val="22"/>
        </w:rPr>
        <w:t>aktualizacjach oraz zamieszczeniu ich we wskazanym miejscu</w:t>
      </w:r>
      <w:r w:rsidR="00D82506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wysyłając informację poprzez dziennik elektroniczny/umieszczając informację na stronie internetowej szkoły/omawiając Standardy na pierwszym zebraniu rodziców i lekcji wychowawczej po ich wprowadzeniu </w:t>
      </w:r>
    </w:p>
    <w:p w14:paraId="32E2E9AC" w14:textId="7DCE048C" w:rsidR="00EC0E10" w:rsidRPr="00250566" w:rsidRDefault="00442978" w:rsidP="00250566">
      <w:pPr>
        <w:pStyle w:val="Akapitzlist"/>
        <w:numPr>
          <w:ilvl w:val="1"/>
          <w:numId w:val="38"/>
        </w:numPr>
        <w:spacing w:line="312" w:lineRule="auto"/>
        <w:ind w:left="284"/>
        <w:jc w:val="both"/>
        <w:rPr>
          <w:rFonts w:asciiTheme="minorHAnsi" w:hAnsiTheme="minorHAnsi" w:cstheme="minorHAnsi"/>
          <w:sz w:val="22"/>
          <w:szCs w:val="22"/>
        </w:rPr>
        <w:sectPr w:rsidR="00EC0E10" w:rsidRPr="00250566" w:rsidSect="00A20DDB">
          <w:footerReference w:type="default" r:id="rId12"/>
          <w:pgSz w:w="11906" w:h="16838"/>
          <w:pgMar w:top="1134" w:right="1134" w:bottom="1134" w:left="1134" w:header="0" w:footer="708" w:gutter="0"/>
          <w:cols w:space="708"/>
          <w:formProt w:val="0"/>
          <w:docGrid w:linePitch="100"/>
        </w:sectPr>
      </w:pPr>
      <w:r w:rsidRPr="00D82506">
        <w:rPr>
          <w:rFonts w:asciiTheme="minorHAnsi" w:hAnsiTheme="minorHAnsi" w:cstheme="minorHAnsi"/>
          <w:sz w:val="22"/>
          <w:szCs w:val="22"/>
        </w:rPr>
        <w:t>Pracownicy</w:t>
      </w:r>
      <w:r w:rsidR="00470D20" w:rsidRPr="00D82506">
        <w:rPr>
          <w:rFonts w:asciiTheme="minorHAnsi" w:hAnsiTheme="minorHAnsi" w:cstheme="minorHAnsi"/>
          <w:sz w:val="22"/>
          <w:szCs w:val="22"/>
        </w:rPr>
        <w:t xml:space="preserve"> szkoły </w:t>
      </w:r>
      <w:r w:rsidRPr="00D82506">
        <w:rPr>
          <w:rFonts w:asciiTheme="minorHAnsi" w:hAnsiTheme="minorHAnsi" w:cstheme="minorHAnsi"/>
          <w:sz w:val="22"/>
          <w:szCs w:val="22"/>
        </w:rPr>
        <w:t>zapoznają się z zarządzeniem Dyrektora i potwierdzają podpisem pozostały personel (</w:t>
      </w:r>
      <w:r w:rsidR="00D82506" w:rsidRPr="00D82506">
        <w:rPr>
          <w:rFonts w:asciiTheme="minorHAnsi" w:hAnsiTheme="minorHAnsi" w:cstheme="minorHAnsi"/>
          <w:sz w:val="22"/>
          <w:szCs w:val="22"/>
        </w:rPr>
        <w:t xml:space="preserve">nowi pracownicy, </w:t>
      </w:r>
      <w:r w:rsidRPr="00D82506">
        <w:rPr>
          <w:rFonts w:asciiTheme="minorHAnsi" w:hAnsiTheme="minorHAnsi" w:cstheme="minorHAnsi"/>
          <w:sz w:val="22"/>
          <w:szCs w:val="22"/>
        </w:rPr>
        <w:t>wolontariusze, praktykanci itd.) składają</w:t>
      </w:r>
      <w:r w:rsidR="00470D20" w:rsidRPr="00D82506">
        <w:rPr>
          <w:rFonts w:asciiTheme="minorHAnsi" w:hAnsiTheme="minorHAnsi" w:cstheme="minorHAnsi"/>
          <w:sz w:val="22"/>
          <w:szCs w:val="22"/>
        </w:rPr>
        <w:t xml:space="preserve"> pisemne oświadczenie o zapoznaniu się ze Standardami według wzoru stanowiącego załącznik nr </w:t>
      </w:r>
      <w:r w:rsidR="0016250E">
        <w:rPr>
          <w:rFonts w:asciiTheme="minorHAnsi" w:hAnsiTheme="minorHAnsi" w:cstheme="minorHAnsi"/>
          <w:sz w:val="22"/>
          <w:szCs w:val="22"/>
        </w:rPr>
        <w:t>3</w:t>
      </w:r>
      <w:r w:rsidR="00470D20" w:rsidRPr="00D82506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D82506" w:rsidRPr="00D82506">
        <w:rPr>
          <w:rFonts w:asciiTheme="minorHAnsi" w:hAnsiTheme="minorHAnsi" w:cstheme="minorHAnsi"/>
          <w:sz w:val="22"/>
          <w:szCs w:val="22"/>
        </w:rPr>
        <w:t>a</w:t>
      </w:r>
      <w:r w:rsidR="00470D20" w:rsidRPr="00D82506">
        <w:rPr>
          <w:rFonts w:asciiTheme="minorHAnsi" w:hAnsiTheme="minorHAnsi" w:cstheme="minorHAnsi"/>
          <w:sz w:val="22"/>
          <w:szCs w:val="22"/>
        </w:rPr>
        <w:t xml:space="preserve"> </w:t>
      </w:r>
      <w:r w:rsidR="00A83A94" w:rsidRPr="00D82506">
        <w:rPr>
          <w:rFonts w:asciiTheme="minorHAnsi" w:hAnsiTheme="minorHAnsi" w:cstheme="minorHAnsi"/>
          <w:sz w:val="22"/>
          <w:szCs w:val="22"/>
        </w:rPr>
        <w:t xml:space="preserve">przechowuje się </w:t>
      </w:r>
      <w:r w:rsidR="00D82506" w:rsidRPr="00D82506">
        <w:rPr>
          <w:rFonts w:asciiTheme="minorHAnsi" w:hAnsiTheme="minorHAnsi" w:cstheme="minorHAnsi"/>
          <w:sz w:val="22"/>
          <w:szCs w:val="22"/>
        </w:rPr>
        <w:t>w miejscu wskazanym przez Dyrektor</w:t>
      </w:r>
      <w:r w:rsidR="00250566">
        <w:rPr>
          <w:rFonts w:asciiTheme="minorHAnsi" w:hAnsiTheme="minorHAnsi" w:cstheme="minorHAnsi"/>
          <w:sz w:val="22"/>
          <w:szCs w:val="22"/>
        </w:rPr>
        <w:t>a</w:t>
      </w:r>
    </w:p>
    <w:p w14:paraId="403B0C68" w14:textId="77777777" w:rsidR="00EC0E10" w:rsidRDefault="00EC0E10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C0E10">
      <w:footerReference w:type="default" r:id="rId13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FF5C" w14:textId="77777777" w:rsidR="008508F7" w:rsidRDefault="008508F7">
      <w:pPr>
        <w:spacing w:line="240" w:lineRule="auto"/>
      </w:pPr>
      <w:r>
        <w:separator/>
      </w:r>
    </w:p>
  </w:endnote>
  <w:endnote w:type="continuationSeparator" w:id="0">
    <w:p w14:paraId="3EB2D0BD" w14:textId="77777777" w:rsidR="008508F7" w:rsidRDefault="00850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1009"/>
      <w:docPartObj>
        <w:docPartGallery w:val="Page Numbers (Bottom of Page)"/>
        <w:docPartUnique/>
      </w:docPartObj>
    </w:sdtPr>
    <w:sdtEndPr/>
    <w:sdtContent>
      <w:p w14:paraId="5A466273" w14:textId="77777777" w:rsidR="00F66166" w:rsidRDefault="00F66166">
        <w:pPr>
          <w:pStyle w:val="Stopka"/>
          <w:jc w:val="center"/>
        </w:pPr>
        <w:r w:rsidRPr="00F6616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6616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6616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367A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F6616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93BCC03" w14:textId="77777777" w:rsidR="00195D9F" w:rsidRDefault="00195D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DA7D" w14:textId="77777777" w:rsidR="00195D9F" w:rsidRPr="00F66166" w:rsidRDefault="00195D9F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F66166">
      <w:rPr>
        <w:rFonts w:asciiTheme="minorHAnsi" w:hAnsiTheme="minorHAnsi" w:cstheme="minorHAnsi"/>
        <w:sz w:val="20"/>
        <w:szCs w:val="20"/>
      </w:rPr>
      <w:fldChar w:fldCharType="begin"/>
    </w:r>
    <w:r w:rsidRPr="00F66166">
      <w:rPr>
        <w:rFonts w:asciiTheme="minorHAnsi" w:hAnsiTheme="minorHAnsi" w:cstheme="minorHAnsi"/>
        <w:sz w:val="20"/>
        <w:szCs w:val="20"/>
      </w:rPr>
      <w:instrText>PAGE</w:instrText>
    </w:r>
    <w:r w:rsidRPr="00F66166">
      <w:rPr>
        <w:rFonts w:asciiTheme="minorHAnsi" w:hAnsiTheme="minorHAnsi" w:cstheme="minorHAnsi"/>
        <w:sz w:val="20"/>
        <w:szCs w:val="20"/>
      </w:rPr>
      <w:fldChar w:fldCharType="separate"/>
    </w:r>
    <w:r w:rsidR="00C367AD">
      <w:rPr>
        <w:rFonts w:asciiTheme="minorHAnsi" w:hAnsiTheme="minorHAnsi" w:cstheme="minorHAnsi"/>
        <w:noProof/>
        <w:sz w:val="20"/>
        <w:szCs w:val="20"/>
      </w:rPr>
      <w:t>3</w:t>
    </w:r>
    <w:r w:rsidRPr="00F66166">
      <w:rPr>
        <w:rFonts w:asciiTheme="minorHAnsi" w:hAnsiTheme="minorHAnsi" w:cstheme="minorHAnsi"/>
        <w:sz w:val="20"/>
        <w:szCs w:val="20"/>
      </w:rPr>
      <w:fldChar w:fldCharType="end"/>
    </w:r>
  </w:p>
  <w:p w14:paraId="3EBFD689" w14:textId="77777777" w:rsidR="00195D9F" w:rsidRDefault="00195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9FD1" w14:textId="77777777" w:rsidR="00195D9F" w:rsidRPr="0077350A" w:rsidRDefault="00195D9F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77350A">
      <w:rPr>
        <w:rFonts w:asciiTheme="minorHAnsi" w:hAnsiTheme="minorHAnsi" w:cstheme="minorHAnsi"/>
        <w:sz w:val="20"/>
        <w:szCs w:val="20"/>
      </w:rPr>
      <w:fldChar w:fldCharType="begin"/>
    </w:r>
    <w:r w:rsidRPr="0077350A">
      <w:rPr>
        <w:rFonts w:asciiTheme="minorHAnsi" w:hAnsiTheme="minorHAnsi" w:cstheme="minorHAnsi"/>
        <w:sz w:val="20"/>
        <w:szCs w:val="20"/>
      </w:rPr>
      <w:instrText>PAGE</w:instrText>
    </w:r>
    <w:r w:rsidRPr="0077350A">
      <w:rPr>
        <w:rFonts w:asciiTheme="minorHAnsi" w:hAnsiTheme="minorHAnsi" w:cstheme="minorHAnsi"/>
        <w:sz w:val="20"/>
        <w:szCs w:val="20"/>
      </w:rPr>
      <w:fldChar w:fldCharType="separate"/>
    </w:r>
    <w:r w:rsidR="00C367AD">
      <w:rPr>
        <w:rFonts w:asciiTheme="minorHAnsi" w:hAnsiTheme="minorHAnsi" w:cstheme="minorHAnsi"/>
        <w:noProof/>
        <w:sz w:val="20"/>
        <w:szCs w:val="20"/>
      </w:rPr>
      <w:t>6</w:t>
    </w:r>
    <w:r w:rsidRPr="0077350A">
      <w:rPr>
        <w:rFonts w:asciiTheme="minorHAnsi" w:hAnsiTheme="minorHAnsi" w:cstheme="minorHAnsi"/>
        <w:sz w:val="20"/>
        <w:szCs w:val="20"/>
      </w:rPr>
      <w:fldChar w:fldCharType="end"/>
    </w:r>
  </w:p>
  <w:p w14:paraId="3E260937" w14:textId="77777777" w:rsidR="00195D9F" w:rsidRDefault="00195D9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BC2C" w14:textId="77777777" w:rsidR="00195D9F" w:rsidRDefault="00195D9F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367AD">
      <w:rPr>
        <w:noProof/>
      </w:rPr>
      <w:t>18</w:t>
    </w:r>
    <w:r>
      <w:fldChar w:fldCharType="end"/>
    </w:r>
  </w:p>
  <w:p w14:paraId="373A9D01" w14:textId="77777777" w:rsidR="00195D9F" w:rsidRDefault="00195D9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326F" w14:textId="77777777" w:rsidR="00195D9F" w:rsidRDefault="00195D9F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367AD">
      <w:rPr>
        <w:noProof/>
      </w:rPr>
      <w:t>19</w:t>
    </w:r>
    <w:r>
      <w:fldChar w:fldCharType="end"/>
    </w:r>
  </w:p>
  <w:p w14:paraId="02F78FEA" w14:textId="77777777" w:rsidR="00195D9F" w:rsidRDefault="00195D9F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2C53" w14:textId="77777777" w:rsidR="00195D9F" w:rsidRDefault="00195D9F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C367AD">
      <w:rPr>
        <w:noProof/>
      </w:rPr>
      <w:t>20</w:t>
    </w:r>
    <w:r>
      <w:fldChar w:fldCharType="end"/>
    </w:r>
  </w:p>
  <w:p w14:paraId="77E95546" w14:textId="77777777" w:rsidR="00195D9F" w:rsidRDefault="00195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A5F0" w14:textId="77777777" w:rsidR="008508F7" w:rsidRDefault="008508F7">
      <w:pPr>
        <w:spacing w:line="240" w:lineRule="auto"/>
      </w:pPr>
      <w:r>
        <w:separator/>
      </w:r>
    </w:p>
  </w:footnote>
  <w:footnote w:type="continuationSeparator" w:id="0">
    <w:p w14:paraId="4AC9572E" w14:textId="77777777" w:rsidR="008508F7" w:rsidRDefault="008508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53B"/>
    <w:multiLevelType w:val="multilevel"/>
    <w:tmpl w:val="126C1E8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5B34A13"/>
    <w:multiLevelType w:val="multilevel"/>
    <w:tmpl w:val="04F0C28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67D203A"/>
    <w:multiLevelType w:val="multilevel"/>
    <w:tmpl w:val="317E0024"/>
    <w:lvl w:ilvl="0">
      <w:start w:val="1"/>
      <w:numFmt w:val="bullet"/>
      <w:lvlText w:val="-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793BA6"/>
    <w:multiLevelType w:val="multilevel"/>
    <w:tmpl w:val="18D8665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A7E36D5"/>
    <w:multiLevelType w:val="multilevel"/>
    <w:tmpl w:val="A992D9B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AA764EE"/>
    <w:multiLevelType w:val="multilevel"/>
    <w:tmpl w:val="9F785F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D727291"/>
    <w:multiLevelType w:val="multilevel"/>
    <w:tmpl w:val="E63ACA12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CB604C"/>
    <w:multiLevelType w:val="multilevel"/>
    <w:tmpl w:val="0812F8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36516B"/>
    <w:multiLevelType w:val="multilevel"/>
    <w:tmpl w:val="5DA88EE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EDD5450"/>
    <w:multiLevelType w:val="multilevel"/>
    <w:tmpl w:val="48F2E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3667472"/>
    <w:multiLevelType w:val="multilevel"/>
    <w:tmpl w:val="1798A8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190757D9"/>
    <w:multiLevelType w:val="multilevel"/>
    <w:tmpl w:val="DE5C17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A3931EB"/>
    <w:multiLevelType w:val="multilevel"/>
    <w:tmpl w:val="790C49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F77D76"/>
    <w:multiLevelType w:val="hybridMultilevel"/>
    <w:tmpl w:val="CD0CE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F5A5A"/>
    <w:multiLevelType w:val="multilevel"/>
    <w:tmpl w:val="DB26C50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1F610DA1"/>
    <w:multiLevelType w:val="multilevel"/>
    <w:tmpl w:val="352AE9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16E27DC"/>
    <w:multiLevelType w:val="multilevel"/>
    <w:tmpl w:val="BC4E90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85BE4"/>
    <w:multiLevelType w:val="multilevel"/>
    <w:tmpl w:val="021C2D26"/>
    <w:lvl w:ilvl="0">
      <w:start w:val="3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5F557AC"/>
    <w:multiLevelType w:val="multilevel"/>
    <w:tmpl w:val="3312B3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89766DB"/>
    <w:multiLevelType w:val="multilevel"/>
    <w:tmpl w:val="7890880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0" w15:restartNumberingAfterBreak="0">
    <w:nsid w:val="292A6EB7"/>
    <w:multiLevelType w:val="multilevel"/>
    <w:tmpl w:val="65E8049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2ED606DE"/>
    <w:multiLevelType w:val="multilevel"/>
    <w:tmpl w:val="4C4082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15713E7"/>
    <w:multiLevelType w:val="multilevel"/>
    <w:tmpl w:val="701C63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1B2288F"/>
    <w:multiLevelType w:val="multilevel"/>
    <w:tmpl w:val="64602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1CA5AC1"/>
    <w:multiLevelType w:val="multilevel"/>
    <w:tmpl w:val="F04ADF4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 w15:restartNumberingAfterBreak="0">
    <w:nsid w:val="31E00C3A"/>
    <w:multiLevelType w:val="multilevel"/>
    <w:tmpl w:val="90C2E12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37D52EF1"/>
    <w:multiLevelType w:val="multilevel"/>
    <w:tmpl w:val="0F5EF21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7" w15:restartNumberingAfterBreak="0">
    <w:nsid w:val="39DC7B10"/>
    <w:multiLevelType w:val="multilevel"/>
    <w:tmpl w:val="AEBC0EC0"/>
    <w:lvl w:ilvl="0">
      <w:start w:val="1"/>
      <w:numFmt w:val="lowerLetter"/>
      <w:lvlText w:val="%1)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28" w15:restartNumberingAfterBreak="0">
    <w:nsid w:val="3D047470"/>
    <w:multiLevelType w:val="multilevel"/>
    <w:tmpl w:val="9E7A2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1A76A43"/>
    <w:multiLevelType w:val="multilevel"/>
    <w:tmpl w:val="92E02A90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0" w15:restartNumberingAfterBreak="0">
    <w:nsid w:val="467D7634"/>
    <w:multiLevelType w:val="multilevel"/>
    <w:tmpl w:val="F4449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76E0E9B"/>
    <w:multiLevelType w:val="multilevel"/>
    <w:tmpl w:val="1A1051D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489714A0"/>
    <w:multiLevelType w:val="multilevel"/>
    <w:tmpl w:val="DFB0E4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99D5FA6"/>
    <w:multiLevelType w:val="multilevel"/>
    <w:tmpl w:val="3FB0A4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auto"/>
      </w:rPr>
    </w:lvl>
  </w:abstractNum>
  <w:abstractNum w:abstractNumId="34" w15:restartNumberingAfterBreak="0">
    <w:nsid w:val="4EC75F9F"/>
    <w:multiLevelType w:val="multilevel"/>
    <w:tmpl w:val="27FAE8C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1767474"/>
    <w:multiLevelType w:val="multilevel"/>
    <w:tmpl w:val="977A870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6" w15:restartNumberingAfterBreak="0">
    <w:nsid w:val="56720C3A"/>
    <w:multiLevelType w:val="multilevel"/>
    <w:tmpl w:val="9126E50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7" w15:restartNumberingAfterBreak="0">
    <w:nsid w:val="5C5E3E18"/>
    <w:multiLevelType w:val="multilevel"/>
    <w:tmpl w:val="A450035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8" w15:restartNumberingAfterBreak="0">
    <w:nsid w:val="5E0949A5"/>
    <w:multiLevelType w:val="hybridMultilevel"/>
    <w:tmpl w:val="F5E613F0"/>
    <w:lvl w:ilvl="0" w:tplc="195EB1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E6A482F"/>
    <w:multiLevelType w:val="multilevel"/>
    <w:tmpl w:val="CA2EFB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ED85E59"/>
    <w:multiLevelType w:val="multilevel"/>
    <w:tmpl w:val="963CEB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Theme="minorHAnsi" w:eastAsia="Andale Sans UI" w:hAnsiTheme="minorHAns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1" w15:restartNumberingAfterBreak="0">
    <w:nsid w:val="5FF61F62"/>
    <w:multiLevelType w:val="multilevel"/>
    <w:tmpl w:val="4C4ECB4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725447A"/>
    <w:multiLevelType w:val="multilevel"/>
    <w:tmpl w:val="8BC0C41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3" w15:restartNumberingAfterBreak="0">
    <w:nsid w:val="67EF0DF7"/>
    <w:multiLevelType w:val="multilevel"/>
    <w:tmpl w:val="0044A6E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eastAsia="Andale Sans U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2" w:hanging="372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4" w15:restartNumberingAfterBreak="0">
    <w:nsid w:val="690125D6"/>
    <w:multiLevelType w:val="multilevel"/>
    <w:tmpl w:val="74A69F9A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5" w15:restartNumberingAfterBreak="0">
    <w:nsid w:val="6C7D3EC3"/>
    <w:multiLevelType w:val="multilevel"/>
    <w:tmpl w:val="022EE50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7049641B"/>
    <w:multiLevelType w:val="multilevel"/>
    <w:tmpl w:val="458C6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auto"/>
      </w:rPr>
    </w:lvl>
  </w:abstractNum>
  <w:abstractNum w:abstractNumId="47" w15:restartNumberingAfterBreak="0">
    <w:nsid w:val="77640D37"/>
    <w:multiLevelType w:val="multilevel"/>
    <w:tmpl w:val="6F3A68A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E611182"/>
    <w:multiLevelType w:val="multilevel"/>
    <w:tmpl w:val="B9801DD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11"/>
  </w:num>
  <w:num w:numId="2">
    <w:abstractNumId w:val="18"/>
  </w:num>
  <w:num w:numId="3">
    <w:abstractNumId w:val="33"/>
  </w:num>
  <w:num w:numId="4">
    <w:abstractNumId w:val="21"/>
  </w:num>
  <w:num w:numId="5">
    <w:abstractNumId w:val="7"/>
  </w:num>
  <w:num w:numId="6">
    <w:abstractNumId w:val="22"/>
  </w:num>
  <w:num w:numId="7">
    <w:abstractNumId w:val="31"/>
  </w:num>
  <w:num w:numId="8">
    <w:abstractNumId w:val="44"/>
  </w:num>
  <w:num w:numId="9">
    <w:abstractNumId w:val="29"/>
  </w:num>
  <w:num w:numId="10">
    <w:abstractNumId w:val="8"/>
  </w:num>
  <w:num w:numId="11">
    <w:abstractNumId w:val="28"/>
  </w:num>
  <w:num w:numId="12">
    <w:abstractNumId w:val="36"/>
  </w:num>
  <w:num w:numId="13">
    <w:abstractNumId w:val="35"/>
  </w:num>
  <w:num w:numId="14">
    <w:abstractNumId w:val="12"/>
  </w:num>
  <w:num w:numId="15">
    <w:abstractNumId w:val="46"/>
  </w:num>
  <w:num w:numId="16">
    <w:abstractNumId w:val="10"/>
  </w:num>
  <w:num w:numId="17">
    <w:abstractNumId w:val="14"/>
  </w:num>
  <w:num w:numId="18">
    <w:abstractNumId w:val="20"/>
  </w:num>
  <w:num w:numId="19">
    <w:abstractNumId w:val="16"/>
  </w:num>
  <w:num w:numId="20">
    <w:abstractNumId w:val="40"/>
  </w:num>
  <w:num w:numId="21">
    <w:abstractNumId w:val="4"/>
  </w:num>
  <w:num w:numId="22">
    <w:abstractNumId w:val="27"/>
  </w:num>
  <w:num w:numId="23">
    <w:abstractNumId w:val="15"/>
  </w:num>
  <w:num w:numId="24">
    <w:abstractNumId w:val="24"/>
  </w:num>
  <w:num w:numId="25">
    <w:abstractNumId w:val="0"/>
  </w:num>
  <w:num w:numId="26">
    <w:abstractNumId w:val="26"/>
  </w:num>
  <w:num w:numId="27">
    <w:abstractNumId w:val="25"/>
  </w:num>
  <w:num w:numId="28">
    <w:abstractNumId w:val="1"/>
  </w:num>
  <w:num w:numId="29">
    <w:abstractNumId w:val="47"/>
  </w:num>
  <w:num w:numId="30">
    <w:abstractNumId w:val="45"/>
  </w:num>
  <w:num w:numId="31">
    <w:abstractNumId w:val="32"/>
  </w:num>
  <w:num w:numId="32">
    <w:abstractNumId w:val="43"/>
  </w:num>
  <w:num w:numId="33">
    <w:abstractNumId w:val="48"/>
  </w:num>
  <w:num w:numId="34">
    <w:abstractNumId w:val="3"/>
  </w:num>
  <w:num w:numId="35">
    <w:abstractNumId w:val="34"/>
  </w:num>
  <w:num w:numId="36">
    <w:abstractNumId w:val="39"/>
  </w:num>
  <w:num w:numId="37">
    <w:abstractNumId w:val="17"/>
  </w:num>
  <w:num w:numId="38">
    <w:abstractNumId w:val="19"/>
  </w:num>
  <w:num w:numId="39">
    <w:abstractNumId w:val="37"/>
  </w:num>
  <w:num w:numId="40">
    <w:abstractNumId w:val="30"/>
  </w:num>
  <w:num w:numId="41">
    <w:abstractNumId w:val="23"/>
  </w:num>
  <w:num w:numId="42">
    <w:abstractNumId w:val="42"/>
  </w:num>
  <w:num w:numId="43">
    <w:abstractNumId w:val="5"/>
  </w:num>
  <w:num w:numId="44">
    <w:abstractNumId w:val="2"/>
  </w:num>
  <w:num w:numId="45">
    <w:abstractNumId w:val="41"/>
  </w:num>
  <w:num w:numId="46">
    <w:abstractNumId w:val="6"/>
  </w:num>
  <w:num w:numId="47">
    <w:abstractNumId w:val="13"/>
  </w:num>
  <w:num w:numId="48">
    <w:abstractNumId w:val="9"/>
  </w:num>
  <w:num w:numId="49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0"/>
    <w:rsid w:val="00046B64"/>
    <w:rsid w:val="00091271"/>
    <w:rsid w:val="0010406F"/>
    <w:rsid w:val="001107A5"/>
    <w:rsid w:val="0016250E"/>
    <w:rsid w:val="00163423"/>
    <w:rsid w:val="00166F2E"/>
    <w:rsid w:val="00195D9F"/>
    <w:rsid w:val="001B43B7"/>
    <w:rsid w:val="001D1690"/>
    <w:rsid w:val="001E3575"/>
    <w:rsid w:val="00250566"/>
    <w:rsid w:val="002930B0"/>
    <w:rsid w:val="002E1923"/>
    <w:rsid w:val="00315E77"/>
    <w:rsid w:val="00335716"/>
    <w:rsid w:val="003A0AD3"/>
    <w:rsid w:val="003B5945"/>
    <w:rsid w:val="003F6E4A"/>
    <w:rsid w:val="00442978"/>
    <w:rsid w:val="00470D20"/>
    <w:rsid w:val="004E7B36"/>
    <w:rsid w:val="005D2E64"/>
    <w:rsid w:val="006345CB"/>
    <w:rsid w:val="007348DE"/>
    <w:rsid w:val="0077350A"/>
    <w:rsid w:val="00814FF1"/>
    <w:rsid w:val="008508F7"/>
    <w:rsid w:val="00887923"/>
    <w:rsid w:val="008A5CB7"/>
    <w:rsid w:val="008F5053"/>
    <w:rsid w:val="00910D63"/>
    <w:rsid w:val="009530E4"/>
    <w:rsid w:val="009C4B0B"/>
    <w:rsid w:val="009D2992"/>
    <w:rsid w:val="00A022C7"/>
    <w:rsid w:val="00A20DDB"/>
    <w:rsid w:val="00A83A94"/>
    <w:rsid w:val="00AE1D1E"/>
    <w:rsid w:val="00B3274A"/>
    <w:rsid w:val="00B84E72"/>
    <w:rsid w:val="00BD1CC2"/>
    <w:rsid w:val="00C367AD"/>
    <w:rsid w:val="00C464FD"/>
    <w:rsid w:val="00C62FDF"/>
    <w:rsid w:val="00C84704"/>
    <w:rsid w:val="00C91502"/>
    <w:rsid w:val="00CB31BD"/>
    <w:rsid w:val="00CE14AC"/>
    <w:rsid w:val="00D13ADD"/>
    <w:rsid w:val="00D27CCC"/>
    <w:rsid w:val="00D31A98"/>
    <w:rsid w:val="00D76121"/>
    <w:rsid w:val="00D82506"/>
    <w:rsid w:val="00D85142"/>
    <w:rsid w:val="00E30D24"/>
    <w:rsid w:val="00EB5E68"/>
    <w:rsid w:val="00EC0E10"/>
    <w:rsid w:val="00F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1820"/>
  <w15:docId w15:val="{19AACD68-51A9-4541-8DF4-9768EC7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590"/>
    <w:pPr>
      <w:widowControl w:val="0"/>
      <w:spacing w:line="100" w:lineRule="atLeast"/>
    </w:pPr>
    <w:rPr>
      <w:rFonts w:eastAsia="Andale Sans UI" w:cs="Tahoma"/>
      <w:kern w:val="2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NagwekZnak">
    <w:name w:val="Nagłówek Znak"/>
    <w:link w:val="Nagwek"/>
    <w:uiPriority w:val="99"/>
    <w:qFormat/>
    <w:rsid w:val="008D0636"/>
    <w:rPr>
      <w:rFonts w:eastAsia="Andale Sans UI" w:cs="Tahoma"/>
      <w:kern w:val="2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qFormat/>
    <w:rsid w:val="008D0636"/>
    <w:rPr>
      <w:rFonts w:eastAsia="Andale Sans UI" w:cs="Tahoma"/>
      <w:kern w:val="2"/>
      <w:sz w:val="24"/>
      <w:szCs w:val="24"/>
      <w:lang w:val="de-DE" w:eastAsia="fa-IR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702D"/>
    <w:rPr>
      <w:rFonts w:ascii="Segoe UI" w:eastAsia="Andale Sans UI" w:hAnsi="Segoe UI" w:cs="Segoe UI"/>
      <w:kern w:val="2"/>
      <w:sz w:val="18"/>
      <w:szCs w:val="18"/>
      <w:lang w:eastAsia="fa-IR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063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ny1">
    <w:name w:val="Normalny1"/>
    <w:qFormat/>
    <w:pPr>
      <w:widowControl w:val="0"/>
      <w:spacing w:line="100" w:lineRule="atLeast"/>
    </w:pPr>
    <w:rPr>
      <w:rFonts w:eastAsia="Andale Sans UI" w:cs="Tahoma"/>
      <w:kern w:val="2"/>
      <w:sz w:val="24"/>
      <w:szCs w:val="24"/>
      <w:lang w:val="de-DE" w:eastAsia="fa-IR" w:bidi="fa-IR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1"/>
    <w:qFormat/>
    <w:pPr>
      <w:widowControl/>
      <w:suppressAutoHyphens w:val="0"/>
      <w:spacing w:before="100" w:after="100"/>
    </w:pPr>
    <w:rPr>
      <w:rFonts w:eastAsia="Times New Roman" w:cs="Times New Roman"/>
      <w:kern w:val="0"/>
      <w:lang w:val="pl-PL" w:eastAsia="ar-SA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D06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850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702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40757F"/>
    <w:rPr>
      <w:rFonts w:eastAsia="Andale Sans UI" w:cs="Tahoma"/>
      <w:kern w:val="2"/>
      <w:sz w:val="24"/>
      <w:szCs w:val="24"/>
      <w:lang w:eastAsia="fa-IR" w:bidi="fa-IR"/>
    </w:rPr>
  </w:style>
  <w:style w:type="table" w:styleId="Tabela-Siatka">
    <w:name w:val="Table Grid"/>
    <w:basedOn w:val="Standardowy"/>
    <w:uiPriority w:val="59"/>
    <w:rsid w:val="00A17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B2FE-4A2D-43ED-BF58-6493867D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5170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Jedrzejczyk</dc:creator>
  <cp:lastModifiedBy>Joanna</cp:lastModifiedBy>
  <cp:revision>4</cp:revision>
  <cp:lastPrinted>2023-12-15T12:09:00Z</cp:lastPrinted>
  <dcterms:created xsi:type="dcterms:W3CDTF">2026-06-12T08:39:00Z</dcterms:created>
  <dcterms:modified xsi:type="dcterms:W3CDTF">2026-06-12T08:39:00Z</dcterms:modified>
  <dc:language>pl-PL</dc:language>
</cp:coreProperties>
</file>